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7"/>
      </w:tblGrid>
      <w:tr w:rsidR="00D57901" w:rsidRPr="00F05E43" w14:paraId="5BD6859D" w14:textId="77777777" w:rsidTr="00DA5230">
        <w:tc>
          <w:tcPr>
            <w:tcW w:w="4962" w:type="dxa"/>
            <w:vAlign w:val="center"/>
          </w:tcPr>
          <w:p w14:paraId="177B7D1E" w14:textId="176AAD0E" w:rsidR="00D57901" w:rsidRPr="00F05E43" w:rsidRDefault="00D57901" w:rsidP="00DA5230">
            <w:pPr>
              <w:ind w:left="34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drawing>
                <wp:inline distT="0" distB="0" distL="0" distR="0" wp14:anchorId="185B00FA" wp14:editId="5898DEBE">
                  <wp:extent cx="2050670" cy="59436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021E8412" w14:textId="7B97BAA0" w:rsidR="008441B3" w:rsidRPr="00F40518" w:rsidRDefault="007A144F" w:rsidP="00F40518">
            <w:pPr>
              <w:jc w:val="right"/>
              <w:rPr>
                <w:rFonts w:ascii="Arial" w:hAnsi="Arial" w:cs="Arial"/>
                <w:b/>
                <w:bCs/>
                <w:color w:val="80173F"/>
                <w:sz w:val="8"/>
                <w:szCs w:val="8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Termo de Opção do</w:t>
            </w:r>
            <w:r w:rsidR="007A6C35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Participante</w:t>
            </w:r>
            <w:r w:rsidR="00D57901"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</w:t>
            </w:r>
            <w:r w:rsidR="00E56648"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  <w:r w:rsidR="00D57901"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</w:t>
            </w:r>
            <w:r w:rsidR="00E56648"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F</w:t>
            </w:r>
            <w:r w:rsidR="00061478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RGPrev</w:t>
            </w:r>
            <w:r w:rsidR="00F74672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</w:p>
          <w:p w14:paraId="777B9A2C" w14:textId="2AA712FA" w:rsidR="00D57901" w:rsidRPr="00F05E43" w:rsidRDefault="001E1AAC" w:rsidP="00D57901">
            <w:pPr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 w:rsidRPr="001E1AAC">
              <w:rPr>
                <w:rFonts w:ascii="Arial" w:hAnsi="Arial" w:cs="Arial"/>
                <w:bCs/>
                <w:color w:val="80173F"/>
                <w:sz w:val="14"/>
                <w:szCs w:val="14"/>
              </w:rPr>
              <w:t xml:space="preserve">CNPB: </w:t>
            </w:r>
            <w:r w:rsidR="00061478" w:rsidRPr="00061478">
              <w:rPr>
                <w:rFonts w:ascii="Arial" w:hAnsi="Arial" w:cs="Arial"/>
                <w:bCs/>
                <w:color w:val="80173F"/>
                <w:sz w:val="14"/>
                <w:szCs w:val="14"/>
              </w:rPr>
              <w:t>2022.0006-92</w:t>
            </w:r>
          </w:p>
        </w:tc>
      </w:tr>
    </w:tbl>
    <w:p w14:paraId="44A291A6" w14:textId="64804BA4" w:rsidR="00D57901" w:rsidRPr="00AC501C" w:rsidRDefault="00D57901">
      <w:pPr>
        <w:rPr>
          <w:rFonts w:ascii="Arial" w:hAnsi="Arial" w:cs="Arial"/>
          <w:color w:val="80173F"/>
          <w:sz w:val="8"/>
          <w:szCs w:val="8"/>
        </w:rPr>
      </w:pPr>
    </w:p>
    <w:tbl>
      <w:tblPr>
        <w:tblStyle w:val="Tabelacomgrade"/>
        <w:tblW w:w="9634" w:type="dxa"/>
        <w:tblInd w:w="279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5D064E" w:rsidRPr="00F05E43" w14:paraId="54652A26" w14:textId="77777777" w:rsidTr="00DA5230">
        <w:tc>
          <w:tcPr>
            <w:tcW w:w="7508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7314835D" w14:textId="38F88646" w:rsidR="00233E44" w:rsidRDefault="005D064E" w:rsidP="00EC7A6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bookmarkStart w:id="0" w:name="_Hlk126068805"/>
            <w:r w:rsidRPr="0093026A">
              <w:rPr>
                <w:rFonts w:ascii="Arial" w:hAnsi="Arial" w:cs="Arial"/>
                <w:color w:val="80173F"/>
                <w:sz w:val="16"/>
                <w:szCs w:val="16"/>
              </w:rPr>
              <w:t>Nome do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t>(a) Participante</w:t>
            </w:r>
          </w:p>
          <w:p w14:paraId="03006D14" w14:textId="77777777" w:rsidR="00FB1EA9" w:rsidRDefault="00FB1EA9" w:rsidP="00EC7A6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</w:p>
          <w:p w14:paraId="6E0155BB" w14:textId="568B6778" w:rsidR="00FB1EA9" w:rsidRPr="00FB1EA9" w:rsidRDefault="00472D96" w:rsidP="00EC7A6A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" w:name="Texto22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40E3591A" w14:textId="5DFE663C" w:rsidR="005D064E" w:rsidRPr="00D57901" w:rsidRDefault="005D064E" w:rsidP="00D57901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t>Matrícula</w:t>
            </w:r>
          </w:p>
          <w:p w14:paraId="5BF1945C" w14:textId="77777777" w:rsidR="005D064E" w:rsidRPr="00D657E8" w:rsidRDefault="005D064E">
            <w:pPr>
              <w:rPr>
                <w:rFonts w:ascii="MS Gothic" w:eastAsia="MS Gothic" w:hAnsi="MS Gothic" w:cs="Arial"/>
                <w:color w:val="80173F"/>
                <w:sz w:val="16"/>
                <w:szCs w:val="16"/>
              </w:rPr>
            </w:pPr>
          </w:p>
          <w:p w14:paraId="4442DEAB" w14:textId="7C6E1B34" w:rsidR="005D064E" w:rsidRPr="0093026A" w:rsidRDefault="00472D96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" w:name="Texto23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2"/>
          </w:p>
        </w:tc>
      </w:tr>
      <w:bookmarkEnd w:id="0"/>
    </w:tbl>
    <w:p w14:paraId="6AF9893C" w14:textId="5E7819C7" w:rsidR="00E776AA" w:rsidRDefault="00E776AA" w:rsidP="00D57901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  <w:lang w:val="pt-PT"/>
        </w:rPr>
      </w:pPr>
    </w:p>
    <w:p w14:paraId="1E437125" w14:textId="63259699" w:rsidR="005D064E" w:rsidRDefault="005D064E" w:rsidP="00DA5230">
      <w:pPr>
        <w:widowControl w:val="0"/>
        <w:autoSpaceDE w:val="0"/>
        <w:autoSpaceDN w:val="0"/>
        <w:spacing w:before="76" w:after="0" w:line="276" w:lineRule="auto"/>
        <w:ind w:left="284"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5D064E">
        <w:rPr>
          <w:rFonts w:ascii="Arial" w:eastAsia="Arial MT" w:hAnsi="Arial" w:cs="Arial"/>
          <w:color w:val="80173F"/>
          <w:sz w:val="14"/>
          <w:szCs w:val="14"/>
        </w:rPr>
        <w:t xml:space="preserve">Considerando </w:t>
      </w:r>
      <w:r w:rsidR="00A24630">
        <w:rPr>
          <w:rFonts w:ascii="Arial" w:eastAsia="Arial MT" w:hAnsi="Arial" w:cs="Arial"/>
          <w:color w:val="80173F"/>
          <w:sz w:val="14"/>
          <w:szCs w:val="14"/>
        </w:rPr>
        <w:t>a</w:t>
      </w:r>
      <w:r w:rsidRPr="005D064E">
        <w:rPr>
          <w:rFonts w:ascii="Arial" w:eastAsia="Arial MT" w:hAnsi="Arial" w:cs="Arial"/>
          <w:color w:val="80173F"/>
          <w:sz w:val="14"/>
          <w:szCs w:val="14"/>
        </w:rPr>
        <w:t xml:space="preserve"> </w:t>
      </w:r>
      <w:r w:rsidR="00A24630">
        <w:rPr>
          <w:rFonts w:ascii="Arial" w:eastAsia="Arial MT" w:hAnsi="Arial" w:cs="Arial"/>
          <w:color w:val="80173F"/>
          <w:sz w:val="14"/>
          <w:szCs w:val="14"/>
        </w:rPr>
        <w:t>minha desassociação do Instituidor</w:t>
      </w:r>
      <w:r w:rsidRPr="005D064E">
        <w:rPr>
          <w:rFonts w:ascii="Arial" w:eastAsia="Arial MT" w:hAnsi="Arial" w:cs="Arial"/>
          <w:color w:val="80173F"/>
          <w:sz w:val="14"/>
          <w:szCs w:val="14"/>
        </w:rPr>
        <w:t>, manifesto abaixo a minha opção em relação ao Plano de Benefício ao qual sou filiado:</w:t>
      </w:r>
    </w:p>
    <w:p w14:paraId="03ECDEC3" w14:textId="77777777" w:rsidR="004307C4" w:rsidRPr="004307C4" w:rsidRDefault="004307C4" w:rsidP="00F53EEB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tbl>
      <w:tblPr>
        <w:tblStyle w:val="Tabelacomgrade"/>
        <w:tblW w:w="9620" w:type="dxa"/>
        <w:tblInd w:w="279" w:type="dxa"/>
        <w:tblBorders>
          <w:top w:val="none" w:sz="0" w:space="0" w:color="auto"/>
          <w:left w:val="single" w:sz="4" w:space="0" w:color="80173F"/>
          <w:bottom w:val="single" w:sz="4" w:space="0" w:color="80173F"/>
          <w:right w:val="single" w:sz="4" w:space="0" w:color="80173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4307C4" w14:paraId="24BBC39F" w14:textId="77777777" w:rsidTr="00DA5230">
        <w:trPr>
          <w:trHeight w:val="1181"/>
        </w:trPr>
        <w:tc>
          <w:tcPr>
            <w:tcW w:w="9620" w:type="dxa"/>
          </w:tcPr>
          <w:p w14:paraId="5962FDD4" w14:textId="17D31880" w:rsidR="004307C4" w:rsidRDefault="00000000" w:rsidP="00F53EEB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80173F"/>
                  <w:sz w:val="16"/>
                  <w:szCs w:val="16"/>
                </w:rPr>
                <w:id w:val="178646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50E">
                  <w:rPr>
                    <w:rFonts w:ascii="MS Gothic" w:eastAsia="MS Gothic" w:hAnsi="MS Gothic" w:cs="Arial" w:hint="eastAsia"/>
                    <w:color w:val="80173F"/>
                    <w:sz w:val="16"/>
                    <w:szCs w:val="16"/>
                  </w:rPr>
                  <w:t>☐</w:t>
                </w:r>
              </w:sdtContent>
            </w:sdt>
            <w:r w:rsidR="00CF3A44" w:rsidRPr="00CB4645"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  <w:t xml:space="preserve"> </w:t>
            </w:r>
            <w:r w:rsidR="00CB4645" w:rsidRPr="00CB4645"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  <w:t>AUTOPATROCÍNIO</w:t>
            </w:r>
          </w:p>
          <w:tbl>
            <w:tblPr>
              <w:tblStyle w:val="Tabelacomgrade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64"/>
            </w:tblGrid>
            <w:tr w:rsidR="00822D0F" w14:paraId="1F616815" w14:textId="77777777" w:rsidTr="00DA5230">
              <w:trPr>
                <w:trHeight w:val="1164"/>
              </w:trPr>
              <w:tc>
                <w:tcPr>
                  <w:tcW w:w="8737" w:type="dxa"/>
                </w:tcPr>
                <w:p w14:paraId="3C2720F3" w14:textId="47E7CB95" w:rsidR="00822D0F" w:rsidRDefault="005D3126" w:rsidP="00F53EEB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Selecion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Selecionar2"/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</w:r>
                  <w:r w:rsidR="00000000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3"/>
                  <w:r w:rsidR="00822D0F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 xml:space="preserve"> Não desejo alterar</w:t>
                  </w:r>
                  <w:r w:rsidR="00E410CC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 xml:space="preserve"> o meu valor de contribuição definido enquanto </w:t>
                  </w:r>
                  <w:r w:rsidR="00C92FC7" w:rsidRPr="00C92FC7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>associa</w:t>
                  </w:r>
                  <w:r w:rsidR="00C92FC7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>do</w:t>
                  </w:r>
                  <w:r w:rsidR="00C92FC7" w:rsidRPr="00C92FC7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 xml:space="preserve"> </w:t>
                  </w:r>
                  <w:r w:rsidR="00C92FC7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>a</w:t>
                  </w:r>
                  <w:r w:rsidR="00C92FC7" w:rsidRPr="00C92FC7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>o Instituidor</w:t>
                  </w:r>
                  <w:r w:rsidR="00E410CC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>.</w:t>
                  </w:r>
                </w:p>
                <w:p w14:paraId="16DAB3E9" w14:textId="3D985455" w:rsidR="00F81169" w:rsidRDefault="005D3126" w:rsidP="00F81169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</w:r>
                  <w:r w:rsidR="00000000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end"/>
                  </w:r>
                  <w:r w:rsidR="00E410CC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 xml:space="preserve"> </w:t>
                  </w:r>
                  <w:r w:rsidR="00E410CC" w:rsidRPr="00646D47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 xml:space="preserve">Desejo </w:t>
                  </w:r>
                  <w:r w:rsidR="00E410CC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>alterar o meu valor de</w:t>
                  </w:r>
                  <w:r w:rsidR="00E410CC" w:rsidRPr="00646D47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 xml:space="preserve"> contribuição </w:t>
                  </w:r>
                  <w:r w:rsidR="00E410CC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 xml:space="preserve">para o valor </w:t>
                  </w:r>
                  <w:r w:rsidR="00E410CC" w:rsidRPr="00646D47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>de:</w:t>
                  </w:r>
                  <w:r w:rsidR="00E410CC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 xml:space="preserve"> R$</w:t>
                  </w:r>
                  <w:r w:rsidR="00E410CC" w:rsidRPr="00646D47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 xml:space="preserve"> </w:t>
                  </w:r>
                  <w:r w:rsidR="00E410CC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bookmarkStart w:id="4" w:name="Texto24"/>
                  <w:r w:rsidR="00E410CC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 w:rsidR="00E410CC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</w:r>
                  <w:r w:rsidR="00E410CC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separate"/>
                  </w:r>
                  <w:r w:rsidR="00E410CC">
                    <w:rPr>
                      <w:rFonts w:ascii="Arial" w:eastAsia="MS Gothic" w:hAnsi="Arial" w:cs="Arial"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="00E410CC">
                    <w:rPr>
                      <w:rFonts w:ascii="Arial" w:eastAsia="MS Gothic" w:hAnsi="Arial" w:cs="Arial"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="00E410CC">
                    <w:rPr>
                      <w:rFonts w:ascii="Arial" w:eastAsia="MS Gothic" w:hAnsi="Arial" w:cs="Arial"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="00E410CC">
                    <w:rPr>
                      <w:rFonts w:ascii="Arial" w:eastAsia="MS Gothic" w:hAnsi="Arial" w:cs="Arial"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="00E410CC">
                    <w:rPr>
                      <w:rFonts w:ascii="Arial" w:eastAsia="MS Gothic" w:hAnsi="Arial" w:cs="Arial"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="00E410CC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4"/>
                  <w:r w:rsidR="00F81169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>,</w:t>
                  </w:r>
                  <w:r w:rsidR="00F81169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="00F81169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 w:rsidR="00F81169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</w:r>
                  <w:r w:rsidR="00F81169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separate"/>
                  </w:r>
                  <w:r w:rsidR="00F81169">
                    <w:rPr>
                      <w:rFonts w:ascii="Arial" w:eastAsia="MS Gothic" w:hAnsi="Arial" w:cs="Arial"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="00F81169">
                    <w:rPr>
                      <w:rFonts w:ascii="Arial" w:eastAsia="MS Gothic" w:hAnsi="Arial" w:cs="Arial"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="00F81169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end"/>
                  </w:r>
                  <w:r w:rsidR="00E410CC" w:rsidRPr="00646D47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>.</w:t>
                  </w:r>
                </w:p>
                <w:p w14:paraId="01284E04" w14:textId="0245A45B" w:rsidR="00F81169" w:rsidRPr="00F81169" w:rsidRDefault="00F81169" w:rsidP="00F81169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color w:val="80173F"/>
                      <w:sz w:val="14"/>
                      <w:szCs w:val="14"/>
                    </w:rPr>
                  </w:pPr>
                  <w:r w:rsidRPr="00F81169">
                    <w:rPr>
                      <w:rFonts w:ascii="Arial" w:eastAsia="MS Gothic" w:hAnsi="Arial" w:cs="Arial"/>
                      <w:color w:val="80173F"/>
                      <w:sz w:val="14"/>
                      <w:szCs w:val="14"/>
                    </w:rPr>
                    <w:t>(observado o mínimo atualizado anualmente</w:t>
                  </w:r>
                  <w:r w:rsidRPr="00F81169">
                    <w:rPr>
                      <w:rFonts w:ascii="Arial" w:eastAsia="Arial MT" w:hAnsi="Arial" w:cs="Arial"/>
                      <w:color w:val="80173F"/>
                      <w:sz w:val="14"/>
                      <w:szCs w:val="14"/>
                    </w:rPr>
                    <w:t>)</w:t>
                  </w:r>
                  <w:r>
                    <w:rPr>
                      <w:rFonts w:ascii="Arial" w:eastAsia="Arial MT" w:hAnsi="Arial" w:cs="Arial"/>
                      <w:color w:val="80173F"/>
                      <w:sz w:val="14"/>
                      <w:szCs w:val="14"/>
                    </w:rPr>
                    <w:t>.</w:t>
                  </w:r>
                  <w:r w:rsidRPr="00F81169">
                    <w:rPr>
                      <w:rFonts w:ascii="Arial" w:eastAsia="Arial MT" w:hAnsi="Arial" w:cs="Arial"/>
                      <w:color w:val="80173F"/>
                      <w:sz w:val="14"/>
                      <w:szCs w:val="14"/>
                    </w:rPr>
                    <w:t xml:space="preserve"> </w:t>
                  </w:r>
                </w:p>
                <w:p w14:paraId="41095DD4" w14:textId="615BB925" w:rsidR="00F81169" w:rsidRDefault="00F81169" w:rsidP="00F81169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/>
                      <w:color w:val="80173F"/>
                      <w:sz w:val="14"/>
                      <w:szCs w:val="14"/>
                    </w:rPr>
                  </w:pPr>
                </w:p>
              </w:tc>
            </w:tr>
          </w:tbl>
          <w:p w14:paraId="17FB74C7" w14:textId="2A7AF71B" w:rsidR="004307C4" w:rsidRDefault="004307C4" w:rsidP="00F53EEB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color w:val="80173F"/>
                <w:sz w:val="14"/>
                <w:szCs w:val="14"/>
              </w:rPr>
            </w:pPr>
          </w:p>
        </w:tc>
      </w:tr>
    </w:tbl>
    <w:p w14:paraId="3E2BFE0B" w14:textId="21D2320E" w:rsidR="004307C4" w:rsidRPr="008305EF" w:rsidRDefault="004307C4" w:rsidP="00F53EEB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tbl>
      <w:tblPr>
        <w:tblStyle w:val="Tabelacomgrade"/>
        <w:tblW w:w="9634" w:type="dxa"/>
        <w:tblInd w:w="279" w:type="dxa"/>
        <w:tblBorders>
          <w:top w:val="none" w:sz="0" w:space="0" w:color="auto"/>
          <w:left w:val="single" w:sz="4" w:space="0" w:color="80173F"/>
          <w:bottom w:val="single" w:sz="4" w:space="0" w:color="80173F"/>
          <w:right w:val="single" w:sz="4" w:space="0" w:color="80173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3A44" w14:paraId="7C22810E" w14:textId="77777777" w:rsidTr="00DA5230">
        <w:trPr>
          <w:trHeight w:val="411"/>
        </w:trPr>
        <w:tc>
          <w:tcPr>
            <w:tcW w:w="9634" w:type="dxa"/>
          </w:tcPr>
          <w:p w14:paraId="0E195019" w14:textId="173876C2" w:rsidR="00E410CC" w:rsidRPr="004D26D8" w:rsidRDefault="00000000" w:rsidP="00392054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80173F"/>
                  <w:sz w:val="16"/>
                  <w:szCs w:val="16"/>
                </w:rPr>
                <w:id w:val="128939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70D">
                  <w:rPr>
                    <w:rFonts w:ascii="MS Gothic" w:eastAsia="MS Gothic" w:hAnsi="MS Gothic" w:cs="Arial" w:hint="eastAsia"/>
                    <w:color w:val="80173F"/>
                    <w:sz w:val="16"/>
                    <w:szCs w:val="16"/>
                  </w:rPr>
                  <w:t>☐</w:t>
                </w:r>
              </w:sdtContent>
            </w:sdt>
            <w:r w:rsidR="00CF3A44" w:rsidRPr="00CB4645"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  <w:t xml:space="preserve"> </w:t>
            </w:r>
            <w:r w:rsidR="00CF3A44" w:rsidRPr="00CF3A44"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  <w:t xml:space="preserve">BENEFÍCIO PROPORCIONAL DIFERIDO </w:t>
            </w:r>
            <w:r w:rsidR="00E410CC"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  <w:t>–</w:t>
            </w:r>
            <w:r w:rsidR="00CF3A44" w:rsidRPr="00CF3A44"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  <w:t xml:space="preserve"> BPD</w:t>
            </w:r>
          </w:p>
        </w:tc>
      </w:tr>
    </w:tbl>
    <w:p w14:paraId="23201394" w14:textId="57EC0C29" w:rsidR="008305EF" w:rsidRPr="00392054" w:rsidRDefault="008305EF" w:rsidP="00F53EEB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tbl>
      <w:tblPr>
        <w:tblStyle w:val="Tabelacomgrade"/>
        <w:tblW w:w="9632" w:type="dxa"/>
        <w:tblInd w:w="279" w:type="dxa"/>
        <w:tblBorders>
          <w:top w:val="none" w:sz="0" w:space="0" w:color="auto"/>
          <w:left w:val="single" w:sz="4" w:space="0" w:color="80173F"/>
          <w:bottom w:val="single" w:sz="4" w:space="0" w:color="80173F"/>
          <w:right w:val="single" w:sz="4" w:space="0" w:color="80173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16081C" w14:paraId="41A5E0CB" w14:textId="77777777" w:rsidTr="00DA5230">
        <w:trPr>
          <w:trHeight w:val="2529"/>
        </w:trPr>
        <w:tc>
          <w:tcPr>
            <w:tcW w:w="9632" w:type="dxa"/>
          </w:tcPr>
          <w:p w14:paraId="7391839E" w14:textId="1DDB99B8" w:rsidR="00F81169" w:rsidRDefault="00000000" w:rsidP="0016081C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80173F"/>
                  <w:sz w:val="16"/>
                  <w:szCs w:val="16"/>
                </w:rPr>
                <w:id w:val="70591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70D">
                  <w:rPr>
                    <w:rFonts w:ascii="MS Gothic" w:eastAsia="MS Gothic" w:hAnsi="MS Gothic" w:cs="Arial" w:hint="eastAsia"/>
                    <w:color w:val="80173F"/>
                    <w:sz w:val="16"/>
                    <w:szCs w:val="16"/>
                  </w:rPr>
                  <w:t>☐</w:t>
                </w:r>
              </w:sdtContent>
            </w:sdt>
            <w:r w:rsidR="0016081C" w:rsidRPr="00CB4645"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  <w:t xml:space="preserve"> </w:t>
            </w:r>
            <w:r w:rsidR="0016081C" w:rsidRPr="0016081C"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  <w:t>RESGATE</w:t>
            </w:r>
          </w:p>
          <w:tbl>
            <w:tblPr>
              <w:tblStyle w:val="Tabelacomgrade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64"/>
            </w:tblGrid>
            <w:tr w:rsidR="00F81169" w14:paraId="461A6ABB" w14:textId="77777777" w:rsidTr="00DA5230">
              <w:trPr>
                <w:trHeight w:val="1031"/>
              </w:trPr>
              <w:tc>
                <w:tcPr>
                  <w:tcW w:w="8796" w:type="dxa"/>
                </w:tcPr>
                <w:p w14:paraId="7F4D280D" w14:textId="77777777" w:rsidR="00F81169" w:rsidRDefault="00F81169" w:rsidP="00F81169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Selecion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Selecionar13"/>
                  <w:r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</w:r>
                  <w:r w:rsidR="00000000"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5"/>
                  <w:r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t xml:space="preserve"> </w:t>
                  </w:r>
                  <w:r w:rsidRPr="00D657E8"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t>Pagamento único</w:t>
                  </w:r>
                  <w:r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t xml:space="preserve">          </w:t>
                  </w: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Selecion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Selecionar14"/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</w:r>
                  <w:r w:rsidR="00000000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6"/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 xml:space="preserve"> </w:t>
                  </w:r>
                  <w:r w:rsidRPr="00D657E8"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t xml:space="preserve">Parcelado em: </w:t>
                  </w:r>
                  <w:r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7" w:name="Texto4"/>
                  <w:r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7"/>
                  <w:r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t xml:space="preserve"> </w:t>
                  </w:r>
                  <w:r w:rsidRPr="00D657E8">
                    <w:rPr>
                      <w:rFonts w:ascii="Arial" w:hAnsi="Arial" w:cs="Arial"/>
                      <w:color w:val="80173F"/>
                      <w:sz w:val="16"/>
                      <w:szCs w:val="16"/>
                    </w:rPr>
                    <w:t>meses.</w:t>
                  </w:r>
                </w:p>
                <w:p w14:paraId="0E228C21" w14:textId="1DF2177F" w:rsidR="00F81169" w:rsidRPr="00E8350F" w:rsidRDefault="00F81169" w:rsidP="00F81169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rPr>
                      <w:rFonts w:ascii="Arial" w:eastAsia="Arial MT" w:hAnsi="Arial" w:cs="Arial"/>
                      <w:color w:val="80173F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color w:val="80173F"/>
                      <w:sz w:val="14"/>
                      <w:szCs w:val="14"/>
                    </w:rPr>
                    <w:t xml:space="preserve">                                                 </w:t>
                  </w:r>
                  <w:r w:rsidRPr="00D657E8">
                    <w:rPr>
                      <w:rFonts w:ascii="Arial" w:eastAsia="Arial MT" w:hAnsi="Arial" w:cs="Arial"/>
                      <w:color w:val="80173F"/>
                      <w:sz w:val="14"/>
                      <w:szCs w:val="14"/>
                    </w:rPr>
                    <w:t>(Máximo de 12 meses)</w:t>
                  </w:r>
                </w:p>
                <w:p w14:paraId="44637C34" w14:textId="77777777" w:rsidR="00F81169" w:rsidRDefault="00F81169" w:rsidP="00F81169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rPr>
                      <w:rFonts w:ascii="Arial" w:eastAsia="MS Gothic" w:hAnsi="Arial" w:cs="Arial"/>
                      <w:bCs/>
                      <w:color w:val="80173F"/>
                      <w:sz w:val="16"/>
                      <w:szCs w:val="16"/>
                    </w:rPr>
                  </w:pPr>
                  <w:r w:rsidRPr="00D657E8">
                    <w:rPr>
                      <w:rFonts w:ascii="Arial" w:eastAsia="Arial MT" w:hAnsi="Arial" w:cs="Arial"/>
                      <w:b/>
                      <w:color w:val="80173F"/>
                      <w:sz w:val="14"/>
                      <w:szCs w:val="14"/>
                    </w:rPr>
                    <w:t>Pensão Alimentícia:</w: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Selecion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</w:r>
                  <w:r w:rsidR="00000000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 xml:space="preserve"> </w:t>
                  </w:r>
                  <w:r w:rsidRPr="00D657E8">
                    <w:rPr>
                      <w:rFonts w:ascii="Arial" w:eastAsia="MS Gothic" w:hAnsi="Arial" w:cs="Arial"/>
                      <w:bCs/>
                      <w:color w:val="80173F"/>
                      <w:sz w:val="16"/>
                      <w:szCs w:val="16"/>
                    </w:rPr>
                    <w:t xml:space="preserve">Sim       </w:t>
                  </w: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Seleciona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instrText xml:space="preserve"> FORMCHECKBOX </w:instrText>
                  </w:r>
                  <w:r w:rsidR="00000000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</w:r>
                  <w:r w:rsidR="00000000"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eastAsia="MS Gothic" w:hAnsi="Arial" w:cs="Arial"/>
                      <w:color w:val="80173F"/>
                      <w:sz w:val="16"/>
                      <w:szCs w:val="16"/>
                    </w:rPr>
                    <w:t xml:space="preserve"> </w:t>
                  </w:r>
                  <w:r w:rsidRPr="00D657E8">
                    <w:rPr>
                      <w:rFonts w:ascii="Arial" w:eastAsia="MS Gothic" w:hAnsi="Arial" w:cs="Arial"/>
                      <w:bCs/>
                      <w:color w:val="80173F"/>
                      <w:sz w:val="16"/>
                      <w:szCs w:val="16"/>
                    </w:rPr>
                    <w:t>Não</w:t>
                  </w:r>
                </w:p>
                <w:p w14:paraId="05987DB0" w14:textId="72BC7F10" w:rsidR="00F81169" w:rsidRPr="00F81169" w:rsidRDefault="00F81169" w:rsidP="00F81169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rPr>
                      <w:rFonts w:ascii="Arial" w:eastAsia="Arial MT" w:hAnsi="Arial" w:cs="Arial"/>
                      <w:color w:val="80173F"/>
                      <w:sz w:val="14"/>
                      <w:szCs w:val="14"/>
                    </w:rPr>
                  </w:pPr>
                  <w:r w:rsidRPr="004D26D8">
                    <w:rPr>
                      <w:rFonts w:ascii="Arial" w:eastAsia="MS Gothic" w:hAnsi="Arial" w:cs="Arial"/>
                      <w:bCs/>
                      <w:color w:val="80173F"/>
                      <w:sz w:val="14"/>
                      <w:szCs w:val="14"/>
                    </w:rPr>
                    <w:t>(Anexar documento comprobatório)</w:t>
                  </w:r>
                </w:p>
              </w:tc>
            </w:tr>
          </w:tbl>
          <w:p w14:paraId="2BEEC56B" w14:textId="77777777" w:rsidR="00F81169" w:rsidRDefault="00F81169" w:rsidP="0016081C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</w:pPr>
          </w:p>
          <w:tbl>
            <w:tblPr>
              <w:tblStyle w:val="Tabelacomgrade"/>
              <w:tblW w:w="0" w:type="auto"/>
              <w:tblInd w:w="16" w:type="dxa"/>
              <w:tblLook w:val="04A0" w:firstRow="1" w:lastRow="0" w:firstColumn="1" w:lastColumn="0" w:noHBand="0" w:noVBand="1"/>
            </w:tblPr>
            <w:tblGrid>
              <w:gridCol w:w="3682"/>
              <w:gridCol w:w="2175"/>
              <w:gridCol w:w="2395"/>
            </w:tblGrid>
            <w:tr w:rsidR="00D657E8" w14:paraId="661DE921" w14:textId="77777777" w:rsidTr="00DA5230">
              <w:trPr>
                <w:trHeight w:val="515"/>
              </w:trPr>
              <w:tc>
                <w:tcPr>
                  <w:tcW w:w="3926" w:type="dxa"/>
                  <w:tcBorders>
                    <w:top w:val="nil"/>
                    <w:left w:val="single" w:sz="4" w:space="0" w:color="80173F"/>
                    <w:bottom w:val="single" w:sz="4" w:space="0" w:color="80173F"/>
                    <w:right w:val="single" w:sz="4" w:space="0" w:color="80173F"/>
                  </w:tcBorders>
                </w:tcPr>
                <w:p w14:paraId="4ED1342C" w14:textId="250498BD" w:rsidR="00D657E8" w:rsidRDefault="005D3126" w:rsidP="005D3126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  <w:r w:rsidRPr="005D3126">
                    <w:rPr>
                      <w:rFonts w:ascii="Arial" w:eastAsia="Arial MT" w:hAnsi="Arial" w:cs="Arial"/>
                      <w:b/>
                      <w:color w:val="80173F"/>
                      <w:sz w:val="14"/>
                      <w:szCs w:val="14"/>
                    </w:rPr>
                    <w:t xml:space="preserve">Dados </w:t>
                  </w:r>
                  <w:r>
                    <w:rPr>
                      <w:rFonts w:ascii="Arial" w:eastAsia="Arial MT" w:hAnsi="Arial" w:cs="Arial"/>
                      <w:b/>
                      <w:color w:val="80173F"/>
                      <w:sz w:val="14"/>
                      <w:szCs w:val="14"/>
                    </w:rPr>
                    <w:t>B</w:t>
                  </w:r>
                  <w:r w:rsidRPr="005D3126">
                    <w:rPr>
                      <w:rFonts w:ascii="Arial" w:eastAsia="Arial MT" w:hAnsi="Arial" w:cs="Arial"/>
                      <w:b/>
                      <w:color w:val="80173F"/>
                      <w:sz w:val="14"/>
                      <w:szCs w:val="14"/>
                    </w:rPr>
                    <w:t xml:space="preserve">ancários do </w:t>
                  </w:r>
                  <w:r>
                    <w:rPr>
                      <w:rFonts w:ascii="Arial" w:eastAsia="Arial MT" w:hAnsi="Arial" w:cs="Arial"/>
                      <w:b/>
                      <w:color w:val="80173F"/>
                      <w:sz w:val="14"/>
                      <w:szCs w:val="14"/>
                    </w:rPr>
                    <w:t>P</w:t>
                  </w:r>
                  <w:r w:rsidRPr="005D3126">
                    <w:rPr>
                      <w:rFonts w:ascii="Arial" w:eastAsia="Arial MT" w:hAnsi="Arial" w:cs="Arial"/>
                      <w:b/>
                      <w:color w:val="80173F"/>
                      <w:sz w:val="14"/>
                      <w:szCs w:val="14"/>
                    </w:rPr>
                    <w:t>articipante</w:t>
                  </w:r>
                  <w:r>
                    <w:rPr>
                      <w:rFonts w:ascii="Arial" w:eastAsia="Arial MT" w:hAnsi="Arial" w:cs="Arial"/>
                      <w:b/>
                      <w:color w:val="80173F"/>
                      <w:sz w:val="14"/>
                      <w:szCs w:val="14"/>
                    </w:rPr>
                    <w:t>:</w: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br/>
                  </w:r>
                  <w:r w:rsidR="00D657E8"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>Banco – Nome / nº</w:t>
                  </w:r>
                </w:p>
                <w:p w14:paraId="620291F8" w14:textId="574659F3" w:rsidR="00D657E8" w:rsidRPr="00646D47" w:rsidRDefault="00646D47" w:rsidP="00F53EEB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bookmarkStart w:id="8" w:name="Texto5"/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80173F"/>
                    <w:bottom w:val="single" w:sz="4" w:space="0" w:color="80173F"/>
                    <w:right w:val="single" w:sz="4" w:space="0" w:color="80173F"/>
                  </w:tcBorders>
                </w:tcPr>
                <w:p w14:paraId="2C0522C8" w14:textId="69D35B37" w:rsidR="00D657E8" w:rsidRDefault="005D3126" w:rsidP="00F53EEB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br/>
                  </w:r>
                  <w:r w:rsidR="00D657E8"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>Agência – Nome / Nº</w:t>
                  </w:r>
                </w:p>
                <w:p w14:paraId="17A6C5C4" w14:textId="706891D6" w:rsidR="00646D47" w:rsidRPr="00646D47" w:rsidRDefault="00646D47" w:rsidP="00F53EEB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9" w:name="Texto6"/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  <w:tc>
                <w:tcPr>
                  <w:tcW w:w="2547" w:type="dxa"/>
                  <w:tcBorders>
                    <w:top w:val="nil"/>
                    <w:left w:val="single" w:sz="4" w:space="0" w:color="80173F"/>
                    <w:bottom w:val="single" w:sz="4" w:space="0" w:color="80173F"/>
                    <w:right w:val="single" w:sz="4" w:space="0" w:color="80173F"/>
                  </w:tcBorders>
                </w:tcPr>
                <w:p w14:paraId="4C435E02" w14:textId="35093599" w:rsidR="00D657E8" w:rsidRDefault="005D3126" w:rsidP="00AC501C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br/>
                  </w:r>
                  <w:r w:rsidR="00D657E8"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>Conta Corrente / DV</w:t>
                  </w:r>
                </w:p>
                <w:p w14:paraId="73FDAE8A" w14:textId="64DA4432" w:rsidR="00646D47" w:rsidRPr="00646D47" w:rsidRDefault="00646D47" w:rsidP="00AC501C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7"/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</w:tr>
            <w:tr w:rsidR="00D657E8" w14:paraId="76DC7AB9" w14:textId="77777777" w:rsidTr="00DA5230">
              <w:trPr>
                <w:trHeight w:val="40"/>
              </w:trPr>
              <w:tc>
                <w:tcPr>
                  <w:tcW w:w="3926" w:type="dxa"/>
                  <w:tcBorders>
                    <w:top w:val="single" w:sz="4" w:space="0" w:color="80173F"/>
                    <w:left w:val="nil"/>
                    <w:bottom w:val="nil"/>
                    <w:right w:val="nil"/>
                  </w:tcBorders>
                  <w:vAlign w:val="center"/>
                </w:tcPr>
                <w:p w14:paraId="248580B7" w14:textId="2535FD2A" w:rsidR="00AC501C" w:rsidRPr="00AC501C" w:rsidRDefault="00AC501C" w:rsidP="00AC501C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rPr>
                      <w:rFonts w:ascii="Arial" w:eastAsia="Arial MT" w:hAnsi="Arial" w:cs="Arial"/>
                      <w:bCs/>
                      <w:color w:val="80173F"/>
                      <w:sz w:val="8"/>
                      <w:szCs w:val="8"/>
                    </w:rPr>
                  </w:pPr>
                </w:p>
              </w:tc>
              <w:tc>
                <w:tcPr>
                  <w:tcW w:w="2311" w:type="dxa"/>
                  <w:tcBorders>
                    <w:top w:val="single" w:sz="4" w:space="0" w:color="80173F"/>
                    <w:left w:val="nil"/>
                    <w:bottom w:val="nil"/>
                    <w:right w:val="nil"/>
                  </w:tcBorders>
                </w:tcPr>
                <w:p w14:paraId="30A7AB46" w14:textId="77777777" w:rsidR="00D657E8" w:rsidRDefault="00D657E8" w:rsidP="00F53EEB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4" w:space="0" w:color="80173F"/>
                    <w:left w:val="nil"/>
                    <w:bottom w:val="nil"/>
                    <w:right w:val="nil"/>
                  </w:tcBorders>
                </w:tcPr>
                <w:p w14:paraId="2B625826" w14:textId="77777777" w:rsidR="00D657E8" w:rsidRDefault="00D657E8" w:rsidP="00F53EEB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</w:p>
              </w:tc>
            </w:tr>
          </w:tbl>
          <w:p w14:paraId="43FFA691" w14:textId="6ECF965B" w:rsidR="0016081C" w:rsidRPr="00D657E8" w:rsidRDefault="0016081C" w:rsidP="00F53EEB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color w:val="80173F"/>
                <w:sz w:val="8"/>
                <w:szCs w:val="8"/>
              </w:rPr>
            </w:pPr>
          </w:p>
        </w:tc>
      </w:tr>
    </w:tbl>
    <w:p w14:paraId="159B659A" w14:textId="56268946" w:rsidR="0016081C" w:rsidRPr="00392054" w:rsidRDefault="0016081C" w:rsidP="00F53EEB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tbl>
      <w:tblPr>
        <w:tblStyle w:val="Tabelacomgrade"/>
        <w:tblW w:w="9665" w:type="dxa"/>
        <w:tblInd w:w="279" w:type="dxa"/>
        <w:tblLook w:val="04A0" w:firstRow="1" w:lastRow="0" w:firstColumn="1" w:lastColumn="0" w:noHBand="0" w:noVBand="1"/>
      </w:tblPr>
      <w:tblGrid>
        <w:gridCol w:w="9665"/>
      </w:tblGrid>
      <w:tr w:rsidR="00D657E8" w14:paraId="33FA5862" w14:textId="77777777" w:rsidTr="00DA5230">
        <w:trPr>
          <w:trHeight w:val="3676"/>
        </w:trPr>
        <w:tc>
          <w:tcPr>
            <w:tcW w:w="9665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134AA2A7" w14:textId="22D858C6" w:rsidR="00D657E8" w:rsidRDefault="00000000" w:rsidP="00D657E8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80173F"/>
                  <w:sz w:val="16"/>
                  <w:szCs w:val="16"/>
                </w:rPr>
                <w:id w:val="-20711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57E8">
                  <w:rPr>
                    <w:rFonts w:ascii="MS Gothic" w:eastAsia="MS Gothic" w:hAnsi="MS Gothic" w:cs="Arial" w:hint="eastAsia"/>
                    <w:color w:val="80173F"/>
                    <w:sz w:val="16"/>
                    <w:szCs w:val="16"/>
                  </w:rPr>
                  <w:t>☐</w:t>
                </w:r>
              </w:sdtContent>
            </w:sdt>
            <w:r w:rsidR="00D657E8" w:rsidRPr="00CB4645"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  <w:t xml:space="preserve"> </w:t>
            </w:r>
            <w:r w:rsidR="00D657E8">
              <w:rPr>
                <w:rFonts w:ascii="Arial" w:eastAsia="Arial MT" w:hAnsi="Arial" w:cs="Arial"/>
                <w:b/>
                <w:color w:val="80173F"/>
                <w:sz w:val="14"/>
                <w:szCs w:val="14"/>
              </w:rPr>
              <w:t>PORTABILIDAE</w:t>
            </w:r>
          </w:p>
          <w:p w14:paraId="30FFEE65" w14:textId="4CF30C61" w:rsidR="00392054" w:rsidRDefault="00392054" w:rsidP="00D657E8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bCs/>
                <w:color w:val="80173F"/>
                <w:sz w:val="14"/>
                <w:szCs w:val="14"/>
              </w:rPr>
            </w:pPr>
            <w:r w:rsidRPr="00392054">
              <w:rPr>
                <w:rFonts w:ascii="Arial" w:eastAsia="Arial MT" w:hAnsi="Arial" w:cs="Arial"/>
                <w:bCs/>
                <w:color w:val="80173F"/>
                <w:sz w:val="14"/>
                <w:szCs w:val="14"/>
              </w:rPr>
              <w:t>Na opção de PORTABILIDADE - Informações do Plano de Benefício Receptor</w:t>
            </w:r>
          </w:p>
          <w:p w14:paraId="634E8DEE" w14:textId="45880E18" w:rsidR="00392054" w:rsidRPr="00392054" w:rsidRDefault="00392054" w:rsidP="00D657E8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bCs/>
                <w:color w:val="80173F"/>
                <w:sz w:val="8"/>
                <w:szCs w:val="8"/>
              </w:rPr>
            </w:pPr>
          </w:p>
          <w:tbl>
            <w:tblPr>
              <w:tblStyle w:val="Tabelacomgrade"/>
              <w:tblW w:w="0" w:type="auto"/>
              <w:tblInd w:w="4" w:type="dxa"/>
              <w:tblBorders>
                <w:top w:val="single" w:sz="4" w:space="0" w:color="80173F"/>
                <w:left w:val="single" w:sz="4" w:space="0" w:color="80173F"/>
                <w:bottom w:val="single" w:sz="4" w:space="0" w:color="80173F"/>
                <w:right w:val="single" w:sz="4" w:space="0" w:color="80173F"/>
                <w:insideH w:val="single" w:sz="4" w:space="0" w:color="80173F"/>
                <w:insideV w:val="single" w:sz="4" w:space="0" w:color="80173F"/>
              </w:tblBorders>
              <w:tblLook w:val="04A0" w:firstRow="1" w:lastRow="0" w:firstColumn="1" w:lastColumn="0" w:noHBand="0" w:noVBand="1"/>
            </w:tblPr>
            <w:tblGrid>
              <w:gridCol w:w="4275"/>
              <w:gridCol w:w="2393"/>
              <w:gridCol w:w="2451"/>
            </w:tblGrid>
            <w:tr w:rsidR="00392054" w14:paraId="0669BD47" w14:textId="77777777" w:rsidTr="00DA5230">
              <w:trPr>
                <w:trHeight w:val="551"/>
              </w:trPr>
              <w:tc>
                <w:tcPr>
                  <w:tcW w:w="9119" w:type="dxa"/>
                  <w:gridSpan w:val="3"/>
                  <w:tcBorders>
                    <w:top w:val="nil"/>
                    <w:left w:val="single" w:sz="4" w:space="0" w:color="80173F"/>
                    <w:bottom w:val="single" w:sz="4" w:space="0" w:color="80173F"/>
                    <w:right w:val="single" w:sz="4" w:space="0" w:color="80173F"/>
                  </w:tcBorders>
                </w:tcPr>
                <w:p w14:paraId="12629178" w14:textId="77777777" w:rsidR="00392054" w:rsidRDefault="00392054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>Entidade:</w:t>
                  </w:r>
                </w:p>
                <w:p w14:paraId="6C76034E" w14:textId="205ECB4C" w:rsidR="00392054" w:rsidRPr="00646D47" w:rsidRDefault="00646D47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8"/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392054" w14:paraId="0CBE1B38" w14:textId="77777777" w:rsidTr="00DA5230">
              <w:trPr>
                <w:trHeight w:val="539"/>
              </w:trPr>
              <w:tc>
                <w:tcPr>
                  <w:tcW w:w="4275" w:type="dxa"/>
                  <w:tcBorders>
                    <w:top w:val="single" w:sz="4" w:space="0" w:color="80173F"/>
                  </w:tcBorders>
                </w:tcPr>
                <w:p w14:paraId="74E1AB2F" w14:textId="006D33F7" w:rsidR="00392054" w:rsidRDefault="00392054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>CNPJ:</w:t>
                  </w:r>
                </w:p>
                <w:p w14:paraId="218EFCAD" w14:textId="496060C4" w:rsidR="00392054" w:rsidRPr="00646D47" w:rsidRDefault="00646D47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9"/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4843" w:type="dxa"/>
                  <w:gridSpan w:val="2"/>
                  <w:tcBorders>
                    <w:top w:val="single" w:sz="4" w:space="0" w:color="80173F"/>
                  </w:tcBorders>
                </w:tcPr>
                <w:p w14:paraId="229A1ED5" w14:textId="69ACBFCB" w:rsidR="00392054" w:rsidRDefault="00392054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>DDD / Telefone:</w:t>
                  </w:r>
                </w:p>
                <w:p w14:paraId="2195D94D" w14:textId="0A3242C6" w:rsidR="00646D47" w:rsidRDefault="00646D47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>(</w:t>
                  </w:r>
                  <w:r w:rsidRPr="00646D47"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0"/>
                  <w:r w:rsidRPr="00646D47"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 w:rsidRPr="00646D47"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r>
                  <w:r w:rsidRPr="00646D47"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separate"/>
                  </w:r>
                  <w:r w:rsidRPr="00646D47"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Pr="00646D47"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Pr="00646D47"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Pr="00646D47"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Pr="00646D47"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Pr="00646D47"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13"/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 xml:space="preserve">) </w:t>
                  </w:r>
                  <w:r w:rsidRPr="00646D47"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1"/>
                  <w:r w:rsidRPr="00646D47"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 w:rsidRPr="00646D47"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r>
                  <w:r w:rsidRPr="00646D47"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separate"/>
                  </w:r>
                  <w:r w:rsidRPr="00646D47"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Pr="00646D47"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Pr="00646D47"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Pr="00646D47"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Pr="00646D47"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 w:rsidRPr="00646D47"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14"/>
                </w:p>
              </w:tc>
            </w:tr>
            <w:tr w:rsidR="00392054" w14:paraId="5855D17F" w14:textId="77777777" w:rsidTr="00DA5230">
              <w:trPr>
                <w:trHeight w:val="551"/>
              </w:trPr>
              <w:tc>
                <w:tcPr>
                  <w:tcW w:w="9119" w:type="dxa"/>
                  <w:gridSpan w:val="3"/>
                </w:tcPr>
                <w:p w14:paraId="0FDBC828" w14:textId="4C4982E5" w:rsidR="00392054" w:rsidRDefault="00392054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>Endereço:</w:t>
                  </w:r>
                </w:p>
                <w:p w14:paraId="2EF717B9" w14:textId="36EA9A1C" w:rsidR="00392054" w:rsidRPr="00646D47" w:rsidRDefault="00646D47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2"/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15"/>
                </w:p>
              </w:tc>
            </w:tr>
            <w:tr w:rsidR="00392054" w14:paraId="5B61F2E8" w14:textId="77777777" w:rsidTr="00DA5230">
              <w:trPr>
                <w:trHeight w:val="539"/>
              </w:trPr>
              <w:tc>
                <w:tcPr>
                  <w:tcW w:w="4275" w:type="dxa"/>
                </w:tcPr>
                <w:p w14:paraId="3CB6A8CF" w14:textId="77777777" w:rsidR="00392054" w:rsidRDefault="00392054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>Plano de Benefício:</w:t>
                  </w:r>
                </w:p>
                <w:p w14:paraId="6F52E54D" w14:textId="31491659" w:rsidR="00392054" w:rsidRPr="00646D47" w:rsidRDefault="00646D47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1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3"/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16"/>
                </w:p>
              </w:tc>
              <w:tc>
                <w:tcPr>
                  <w:tcW w:w="4843" w:type="dxa"/>
                  <w:gridSpan w:val="2"/>
                </w:tcPr>
                <w:p w14:paraId="68B5FB63" w14:textId="09A72A5F" w:rsidR="00392054" w:rsidRDefault="00392054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>CNPB:</w:t>
                  </w:r>
                </w:p>
                <w:p w14:paraId="0D24E495" w14:textId="312D8D6D" w:rsidR="00646D47" w:rsidRPr="00646D47" w:rsidRDefault="00646D47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4"/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17"/>
                </w:p>
              </w:tc>
            </w:tr>
            <w:tr w:rsidR="00392054" w14:paraId="70D998FF" w14:textId="77777777" w:rsidTr="00DA5230">
              <w:trPr>
                <w:trHeight w:val="551"/>
              </w:trPr>
              <w:tc>
                <w:tcPr>
                  <w:tcW w:w="4275" w:type="dxa"/>
                </w:tcPr>
                <w:p w14:paraId="38AB7816" w14:textId="77777777" w:rsidR="00392054" w:rsidRDefault="00392054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>Banco – nome / nº</w:t>
                  </w:r>
                </w:p>
                <w:p w14:paraId="57B092C2" w14:textId="0DA77508" w:rsidR="00646D47" w:rsidRPr="00646D47" w:rsidRDefault="00646D47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15"/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  <w:tc>
                <w:tcPr>
                  <w:tcW w:w="2393" w:type="dxa"/>
                </w:tcPr>
                <w:p w14:paraId="27134AA7" w14:textId="77777777" w:rsidR="00392054" w:rsidRDefault="00392054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>Agência – nome / nº</w:t>
                  </w:r>
                </w:p>
                <w:p w14:paraId="2BFB0C92" w14:textId="35FC5CCD" w:rsidR="00646D47" w:rsidRPr="00646D47" w:rsidRDefault="00646D47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16"/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  <w:tc>
                <w:tcPr>
                  <w:tcW w:w="2450" w:type="dxa"/>
                </w:tcPr>
                <w:p w14:paraId="3DFF9886" w14:textId="77777777" w:rsidR="00392054" w:rsidRDefault="00392054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4"/>
                      <w:szCs w:val="14"/>
                    </w:rPr>
                    <w:t>Conta Corrente / DV</w:t>
                  </w:r>
                </w:p>
                <w:p w14:paraId="591E0CB0" w14:textId="041A2CC7" w:rsidR="00392054" w:rsidRPr="00646D47" w:rsidRDefault="00646D47" w:rsidP="00D657E8">
                  <w:pPr>
                    <w:widowControl w:val="0"/>
                    <w:autoSpaceDE w:val="0"/>
                    <w:autoSpaceDN w:val="0"/>
                    <w:spacing w:before="76" w:line="276" w:lineRule="auto"/>
                    <w:ind w:right="-1"/>
                    <w:jc w:val="both"/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pP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17"/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noProof/>
                      <w:color w:val="80173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eastAsia="Arial MT" w:hAnsi="Arial" w:cs="Arial"/>
                      <w:bCs/>
                      <w:color w:val="80173F"/>
                      <w:sz w:val="16"/>
                      <w:szCs w:val="16"/>
                    </w:rPr>
                    <w:fldChar w:fldCharType="end"/>
                  </w:r>
                  <w:bookmarkEnd w:id="20"/>
                </w:p>
              </w:tc>
            </w:tr>
          </w:tbl>
          <w:p w14:paraId="2AE1D021" w14:textId="1E312C72" w:rsidR="00AC501C" w:rsidRPr="00AC501C" w:rsidRDefault="00AC501C" w:rsidP="00F53EEB">
            <w:pPr>
              <w:widowControl w:val="0"/>
              <w:autoSpaceDE w:val="0"/>
              <w:autoSpaceDN w:val="0"/>
              <w:spacing w:before="76" w:line="276" w:lineRule="auto"/>
              <w:ind w:right="-1"/>
              <w:jc w:val="both"/>
              <w:rPr>
                <w:rFonts w:ascii="Arial" w:eastAsia="Arial MT" w:hAnsi="Arial" w:cs="Arial"/>
                <w:bCs/>
                <w:color w:val="80173F"/>
                <w:sz w:val="8"/>
                <w:szCs w:val="8"/>
              </w:rPr>
            </w:pPr>
            <w:r w:rsidRPr="00AC501C">
              <w:rPr>
                <w:rFonts w:ascii="Arial" w:eastAsia="Arial MT" w:hAnsi="Arial" w:cs="Arial"/>
                <w:bCs/>
                <w:color w:val="80173F"/>
                <w:sz w:val="8"/>
                <w:szCs w:val="8"/>
              </w:rPr>
              <w:t xml:space="preserve"> </w:t>
            </w:r>
          </w:p>
        </w:tc>
      </w:tr>
    </w:tbl>
    <w:p w14:paraId="539C18BA" w14:textId="77777777" w:rsidR="00CF3A44" w:rsidRPr="00AC501C" w:rsidRDefault="00CF3A44" w:rsidP="00F53EEB">
      <w:pPr>
        <w:widowControl w:val="0"/>
        <w:autoSpaceDE w:val="0"/>
        <w:autoSpaceDN w:val="0"/>
        <w:spacing w:before="76" w:after="0" w:line="276" w:lineRule="auto"/>
        <w:ind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p w14:paraId="64D9C336" w14:textId="42F66329" w:rsidR="004307C4" w:rsidRDefault="00AC501C" w:rsidP="00DA5230">
      <w:pPr>
        <w:widowControl w:val="0"/>
        <w:autoSpaceDE w:val="0"/>
        <w:autoSpaceDN w:val="0"/>
        <w:spacing w:before="76" w:after="0" w:line="276" w:lineRule="auto"/>
        <w:ind w:left="284" w:right="-1"/>
        <w:jc w:val="both"/>
        <w:rPr>
          <w:rFonts w:ascii="Arial" w:eastAsia="Arial MT" w:hAnsi="Arial" w:cs="Arial"/>
          <w:b/>
          <w:color w:val="80173F"/>
          <w:sz w:val="14"/>
          <w:szCs w:val="14"/>
        </w:rPr>
      </w:pPr>
      <w:r w:rsidRPr="00AC501C">
        <w:rPr>
          <w:rFonts w:ascii="Arial" w:eastAsia="Arial MT" w:hAnsi="Arial" w:cs="Arial"/>
          <w:b/>
          <w:color w:val="80173F"/>
          <w:sz w:val="14"/>
          <w:szCs w:val="14"/>
        </w:rPr>
        <w:t>DECLARAÇÃO DO PARTICIPANTE</w:t>
      </w:r>
    </w:p>
    <w:p w14:paraId="131D15A3" w14:textId="7ECF4EE3" w:rsidR="00AC501C" w:rsidRDefault="00AC501C" w:rsidP="00DA5230">
      <w:pPr>
        <w:widowControl w:val="0"/>
        <w:autoSpaceDE w:val="0"/>
        <w:autoSpaceDN w:val="0"/>
        <w:spacing w:before="76" w:after="0" w:line="276" w:lineRule="auto"/>
        <w:ind w:left="284"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AC501C">
        <w:rPr>
          <w:rFonts w:ascii="Arial" w:eastAsia="Arial MT" w:hAnsi="Arial" w:cs="Arial"/>
          <w:color w:val="80173F"/>
          <w:sz w:val="14"/>
          <w:szCs w:val="14"/>
        </w:rPr>
        <w:t>Declaro que, em razão d</w:t>
      </w:r>
      <w:r w:rsidR="00C92FC7">
        <w:rPr>
          <w:rFonts w:ascii="Arial" w:eastAsia="Arial MT" w:hAnsi="Arial" w:cs="Arial"/>
          <w:color w:val="80173F"/>
          <w:sz w:val="14"/>
          <w:szCs w:val="14"/>
        </w:rPr>
        <w:t>a minha desassociação do Instituidor</w:t>
      </w:r>
      <w:r w:rsidRPr="00AC501C">
        <w:rPr>
          <w:rFonts w:ascii="Arial" w:eastAsia="Arial MT" w:hAnsi="Arial" w:cs="Arial"/>
          <w:color w:val="80173F"/>
          <w:sz w:val="14"/>
          <w:szCs w:val="14"/>
        </w:rPr>
        <w:t xml:space="preserve">, recebi o Extrato para Fins de Opção Pelos Institutos do Plano </w:t>
      </w:r>
      <w:r w:rsidR="00C92FC7">
        <w:rPr>
          <w:rFonts w:ascii="Arial" w:eastAsia="Arial MT" w:hAnsi="Arial" w:cs="Arial"/>
          <w:color w:val="80173F"/>
          <w:sz w:val="14"/>
          <w:szCs w:val="14"/>
        </w:rPr>
        <w:t>FRGPrev</w:t>
      </w:r>
      <w:r w:rsidRPr="00AC501C">
        <w:rPr>
          <w:rFonts w:ascii="Arial" w:eastAsia="Arial MT" w:hAnsi="Arial" w:cs="Arial"/>
          <w:color w:val="80173F"/>
          <w:sz w:val="14"/>
          <w:szCs w:val="14"/>
        </w:rPr>
        <w:t xml:space="preserve"> da Fundação REAL GRANDEZA, contemplando todas as alternativas que são garantidas na forma da legislação aplicável, sendo que as informações foram apresentadas de forma objetiva, concisa, proporcionando-me a perfeita compreensão do seu conteúdo.</w:t>
      </w:r>
    </w:p>
    <w:p w14:paraId="16A21131" w14:textId="08EA3028" w:rsidR="00D83BB4" w:rsidRDefault="00AC501C" w:rsidP="00DA5230">
      <w:pPr>
        <w:widowControl w:val="0"/>
        <w:autoSpaceDE w:val="0"/>
        <w:autoSpaceDN w:val="0"/>
        <w:spacing w:before="76" w:after="0" w:line="276" w:lineRule="auto"/>
        <w:ind w:left="284" w:right="-1"/>
        <w:jc w:val="both"/>
        <w:rPr>
          <w:rFonts w:ascii="Arial" w:eastAsia="Arial MT" w:hAnsi="Arial" w:cs="Arial"/>
          <w:color w:val="80173F"/>
          <w:sz w:val="14"/>
          <w:szCs w:val="14"/>
        </w:rPr>
      </w:pPr>
      <w:r w:rsidRPr="00AC501C">
        <w:rPr>
          <w:rFonts w:ascii="Arial" w:eastAsia="Arial MT" w:hAnsi="Arial" w:cs="Arial"/>
          <w:color w:val="80173F"/>
          <w:sz w:val="14"/>
          <w:szCs w:val="14"/>
        </w:rPr>
        <w:t xml:space="preserve">Autorizo os descontos decorrentes de débitos ou compromissos assumidos junto a REAL GRANDEZA cujos recursos foram dados como garantia.  </w:t>
      </w:r>
    </w:p>
    <w:p w14:paraId="22557029" w14:textId="77777777" w:rsidR="00B5187A" w:rsidRPr="00B5187A" w:rsidRDefault="00B5187A" w:rsidP="00DA5230">
      <w:pPr>
        <w:widowControl w:val="0"/>
        <w:autoSpaceDE w:val="0"/>
        <w:autoSpaceDN w:val="0"/>
        <w:spacing w:before="76" w:after="0" w:line="276" w:lineRule="auto"/>
        <w:ind w:left="284" w:right="-1"/>
        <w:jc w:val="both"/>
        <w:rPr>
          <w:rFonts w:ascii="Arial" w:eastAsia="Arial MT" w:hAnsi="Arial" w:cs="Arial"/>
          <w:color w:val="80173F"/>
          <w:sz w:val="8"/>
          <w:szCs w:val="8"/>
        </w:rPr>
      </w:pPr>
    </w:p>
    <w:p w14:paraId="4FD9F9AB" w14:textId="5392A052" w:rsidR="00831D26" w:rsidRPr="00A57F01" w:rsidRDefault="00A57F01" w:rsidP="00DA5230">
      <w:pPr>
        <w:spacing w:line="276" w:lineRule="auto"/>
        <w:ind w:left="284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A57F01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PARTICIPANTE</w:t>
      </w:r>
    </w:p>
    <w:tbl>
      <w:tblPr>
        <w:tblStyle w:val="Tabelacomgrade"/>
        <w:tblW w:w="9715" w:type="dxa"/>
        <w:tblInd w:w="279" w:type="dxa"/>
        <w:tblLook w:val="04A0" w:firstRow="1" w:lastRow="0" w:firstColumn="1" w:lastColumn="0" w:noHBand="0" w:noVBand="1"/>
      </w:tblPr>
      <w:tblGrid>
        <w:gridCol w:w="4855"/>
        <w:gridCol w:w="4860"/>
      </w:tblGrid>
      <w:tr w:rsidR="004C1DAE" w:rsidRPr="00F05E43" w14:paraId="0307C7F2" w14:textId="77777777" w:rsidTr="00DA5230">
        <w:trPr>
          <w:trHeight w:val="496"/>
        </w:trPr>
        <w:tc>
          <w:tcPr>
            <w:tcW w:w="4855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1203E441" w14:textId="3A5850C7" w:rsidR="00E8350F" w:rsidRDefault="00E56648" w:rsidP="00DA5230">
            <w:pPr>
              <w:ind w:left="284"/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 xml:space="preserve">Local e </w:t>
            </w:r>
            <w:r w:rsidR="004C1DAE" w:rsidRPr="00F05E43">
              <w:rPr>
                <w:rFonts w:ascii="Arial" w:hAnsi="Arial" w:cs="Arial"/>
                <w:color w:val="80173F"/>
                <w:sz w:val="16"/>
                <w:szCs w:val="16"/>
              </w:rPr>
              <w:t>Data</w:t>
            </w:r>
          </w:p>
          <w:p w14:paraId="09B95897" w14:textId="1A468055" w:rsidR="00646D47" w:rsidRPr="00646D47" w:rsidRDefault="00646D47" w:rsidP="00DA5230">
            <w:pPr>
              <w:ind w:left="284"/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4860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</w:tcPr>
          <w:p w14:paraId="70BCF4A8" w14:textId="691FC0DA" w:rsidR="00AC501C" w:rsidRPr="00646D47" w:rsidRDefault="004C1DAE" w:rsidP="00DA523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hAnsi="Arial" w:cs="Arial"/>
                <w:color w:val="80173F"/>
                <w:sz w:val="16"/>
                <w:szCs w:val="16"/>
              </w:rPr>
              <w:t>Assinatura</w:t>
            </w:r>
          </w:p>
          <w:p w14:paraId="5383D178" w14:textId="30AB7019" w:rsidR="00D83BB4" w:rsidRPr="00646D47" w:rsidRDefault="00646D47" w:rsidP="00DA5230">
            <w:pPr>
              <w:rPr>
                <w:rFonts w:ascii="Arial" w:hAnsi="Arial" w:cs="Arial"/>
                <w:color w:val="80173F"/>
                <w:sz w:val="16"/>
                <w:szCs w:val="16"/>
              </w:rPr>
            </w:pP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  <w:bookmarkEnd w:id="22"/>
          </w:p>
        </w:tc>
      </w:tr>
    </w:tbl>
    <w:p w14:paraId="660E45C8" w14:textId="77777777" w:rsidR="00DA5230" w:rsidRDefault="00DA5230" w:rsidP="00DA5230">
      <w:pPr>
        <w:spacing w:line="276" w:lineRule="auto"/>
        <w:ind w:left="284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</w:p>
    <w:p w14:paraId="2FCC8186" w14:textId="10B1415A" w:rsidR="00DA5230" w:rsidRPr="00DA5230" w:rsidRDefault="004C1DAE" w:rsidP="00DA5230">
      <w:pPr>
        <w:spacing w:line="276" w:lineRule="auto"/>
        <w:ind w:left="284"/>
        <w:jc w:val="both"/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</w:pP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>RESERVADO</w:t>
      </w:r>
      <w:r w:rsidR="00831D26"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 xml:space="preserve"> PARA</w:t>
      </w:r>
      <w:r w:rsidRPr="00F05E43">
        <w:rPr>
          <w:rFonts w:ascii="Arial" w:eastAsia="Arial MT" w:hAnsi="Arial" w:cs="Arial"/>
          <w:b/>
          <w:bCs/>
          <w:color w:val="80173F"/>
          <w:sz w:val="16"/>
          <w:szCs w:val="16"/>
          <w:lang w:val="pt-PT"/>
        </w:rPr>
        <w:t xml:space="preserve"> REAL GRANDEZA</w:t>
      </w:r>
    </w:p>
    <w:tbl>
      <w:tblPr>
        <w:tblStyle w:val="Tabelacomgrade"/>
        <w:tblW w:w="0" w:type="auto"/>
        <w:tblInd w:w="279" w:type="dxa"/>
        <w:tblBorders>
          <w:top w:val="single" w:sz="4" w:space="0" w:color="80173F"/>
          <w:left w:val="single" w:sz="4" w:space="0" w:color="80173F"/>
          <w:bottom w:val="single" w:sz="4" w:space="0" w:color="80173F"/>
          <w:right w:val="single" w:sz="4" w:space="0" w:color="80173F"/>
          <w:insideH w:val="single" w:sz="4" w:space="0" w:color="80173F"/>
          <w:insideV w:val="single" w:sz="4" w:space="0" w:color="80173F"/>
        </w:tblBorders>
        <w:tblLook w:val="04A0" w:firstRow="1" w:lastRow="0" w:firstColumn="1" w:lastColumn="0" w:noHBand="0" w:noVBand="1"/>
      </w:tblPr>
      <w:tblGrid>
        <w:gridCol w:w="4247"/>
        <w:gridCol w:w="1671"/>
        <w:gridCol w:w="3788"/>
      </w:tblGrid>
      <w:tr w:rsidR="004C1DAE" w:rsidRPr="00F05E43" w14:paraId="7D4F7661" w14:textId="77777777" w:rsidTr="00DA5230">
        <w:trPr>
          <w:trHeight w:val="738"/>
        </w:trPr>
        <w:tc>
          <w:tcPr>
            <w:tcW w:w="4247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center"/>
          </w:tcPr>
          <w:p w14:paraId="53769E9C" w14:textId="59717AD9" w:rsidR="004C1DAE" w:rsidRPr="00233E44" w:rsidRDefault="004C1DAE" w:rsidP="00DA5230">
            <w:pPr>
              <w:spacing w:line="276" w:lineRule="auto"/>
              <w:ind w:left="284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Decisão sobre o pedido</w:t>
            </w:r>
          </w:p>
          <w:p w14:paraId="7F619AAA" w14:textId="6F7B7DBC" w:rsidR="00DA5230" w:rsidRPr="00942528" w:rsidRDefault="00000000" w:rsidP="00DA5230">
            <w:pPr>
              <w:spacing w:line="276" w:lineRule="auto"/>
              <w:ind w:left="284"/>
              <w:rPr>
                <w:rFonts w:ascii="Arial" w:eastAsia="Arial MT" w:hAnsi="Arial" w:cs="Arial"/>
                <w:color w:val="80173F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5296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6346">
                  <w:rPr>
                    <w:rFonts w:ascii="MS Gothic" w:eastAsia="MS Gothic" w:hAnsi="MS Gothic" w:cs="Arial" w:hint="eastAsia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4C1DAE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4C1DAE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>Deferido</w:t>
            </w:r>
            <w:r w:rsidR="00D83BB4">
              <w:rPr>
                <w:rFonts w:ascii="Arial" w:eastAsia="Arial MT" w:hAnsi="Arial" w:cs="Arial"/>
                <w:color w:val="80173F"/>
                <w:sz w:val="16"/>
                <w:szCs w:val="16"/>
              </w:rPr>
              <w:t xml:space="preserve">   </w:t>
            </w:r>
            <w:sdt>
              <w:sdtPr>
                <w:rPr>
                  <w:rFonts w:ascii="Arial" w:hAnsi="Arial" w:cs="Arial"/>
                  <w:color w:val="80173F"/>
                  <w:sz w:val="18"/>
                  <w:szCs w:val="18"/>
                </w:rPr>
                <w:id w:val="131036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BB4" w:rsidRPr="00F05E43">
                  <w:rPr>
                    <w:rFonts w:ascii="Segoe UI Symbol" w:eastAsia="MS Gothic" w:hAnsi="Segoe UI Symbol" w:cs="Segoe UI Symbol"/>
                    <w:color w:val="80173F"/>
                    <w:sz w:val="18"/>
                    <w:szCs w:val="18"/>
                  </w:rPr>
                  <w:t>☐</w:t>
                </w:r>
              </w:sdtContent>
            </w:sdt>
            <w:r w:rsidR="00D83BB4" w:rsidRPr="00F05E43">
              <w:rPr>
                <w:rFonts w:ascii="Arial" w:hAnsi="Arial" w:cs="Arial"/>
                <w:color w:val="80173F"/>
                <w:sz w:val="18"/>
                <w:szCs w:val="18"/>
              </w:rPr>
              <w:t xml:space="preserve"> </w:t>
            </w:r>
            <w:r w:rsidR="00D83BB4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 xml:space="preserve">Indeferido </w:t>
            </w:r>
            <w:r w:rsidR="00942528">
              <w:rPr>
                <w:rFonts w:ascii="Arial" w:eastAsia="Arial MT" w:hAnsi="Arial" w:cs="Arial"/>
                <w:color w:val="80173F"/>
                <w:sz w:val="16"/>
                <w:szCs w:val="16"/>
              </w:rPr>
              <w:t>–</w:t>
            </w:r>
            <w:r w:rsidR="00D83BB4" w:rsidRPr="00F05E43">
              <w:rPr>
                <w:rFonts w:ascii="Arial" w:eastAsia="Arial MT" w:hAnsi="Arial" w:cs="Arial"/>
                <w:color w:val="80173F"/>
                <w:sz w:val="16"/>
                <w:szCs w:val="16"/>
              </w:rPr>
              <w:t xml:space="preserve"> Motivo</w:t>
            </w:r>
            <w:r w:rsidR="00767976">
              <w:rPr>
                <w:rFonts w:ascii="Arial" w:eastAsia="Arial MT" w:hAnsi="Arial" w:cs="Arial"/>
                <w:color w:val="80173F"/>
                <w:sz w:val="16"/>
                <w:szCs w:val="16"/>
              </w:rPr>
              <w:t xml:space="preserve">: </w:t>
            </w:r>
            <w:r w:rsidR="00767976">
              <w:rPr>
                <w:rFonts w:ascii="Arial" w:hAnsi="Arial" w:cs="Arial"/>
                <w:color w:val="80173F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767976">
              <w:rPr>
                <w:rFonts w:ascii="Arial" w:hAnsi="Arial" w:cs="Arial"/>
                <w:color w:val="80173F"/>
                <w:sz w:val="16"/>
                <w:szCs w:val="16"/>
              </w:rPr>
              <w:instrText xml:space="preserve"> FORMTEXT </w:instrText>
            </w:r>
            <w:r w:rsidR="00767976">
              <w:rPr>
                <w:rFonts w:ascii="Arial" w:hAnsi="Arial" w:cs="Arial"/>
                <w:color w:val="80173F"/>
                <w:sz w:val="16"/>
                <w:szCs w:val="16"/>
              </w:rPr>
            </w:r>
            <w:r w:rsidR="00767976">
              <w:rPr>
                <w:rFonts w:ascii="Arial" w:hAnsi="Arial" w:cs="Arial"/>
                <w:color w:val="80173F"/>
                <w:sz w:val="16"/>
                <w:szCs w:val="16"/>
              </w:rPr>
              <w:fldChar w:fldCharType="separate"/>
            </w:r>
            <w:r w:rsidR="00767976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767976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767976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767976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767976">
              <w:rPr>
                <w:rFonts w:ascii="Arial" w:hAnsi="Arial" w:cs="Arial"/>
                <w:noProof/>
                <w:color w:val="80173F"/>
                <w:sz w:val="16"/>
                <w:szCs w:val="16"/>
              </w:rPr>
              <w:t> </w:t>
            </w:r>
            <w:r w:rsidR="00767976">
              <w:rPr>
                <w:rFonts w:ascii="Arial" w:hAnsi="Arial" w:cs="Arial"/>
                <w:color w:val="80173F"/>
                <w:sz w:val="16"/>
                <w:szCs w:val="16"/>
              </w:rPr>
              <w:fldChar w:fldCharType="end"/>
            </w:r>
          </w:p>
        </w:tc>
        <w:tc>
          <w:tcPr>
            <w:tcW w:w="1671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bottom"/>
          </w:tcPr>
          <w:p w14:paraId="6D154C40" w14:textId="77777777" w:rsidR="00DA5230" w:rsidRDefault="004C1DAE" w:rsidP="00DA5230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Data</w:t>
            </w:r>
            <w:r w:rsidR="00DA5230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 xml:space="preserve"> </w:t>
            </w:r>
          </w:p>
          <w:p w14:paraId="5E7767FD" w14:textId="2BCD2EB7" w:rsidR="00C92FC7" w:rsidRPr="00F05E43" w:rsidRDefault="00233E44" w:rsidP="00DA5230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3"/>
          </w:p>
        </w:tc>
        <w:tc>
          <w:tcPr>
            <w:tcW w:w="3788" w:type="dxa"/>
            <w:tcBorders>
              <w:top w:val="nil"/>
              <w:left w:val="single" w:sz="4" w:space="0" w:color="80173F"/>
              <w:bottom w:val="single" w:sz="4" w:space="0" w:color="80173F"/>
              <w:right w:val="single" w:sz="4" w:space="0" w:color="80173F"/>
            </w:tcBorders>
            <w:shd w:val="clear" w:color="auto" w:fill="F2F2F2" w:themeFill="background1" w:themeFillShade="F2"/>
            <w:vAlign w:val="bottom"/>
          </w:tcPr>
          <w:p w14:paraId="3248C28F" w14:textId="173CF895" w:rsidR="004C1DAE" w:rsidRDefault="004C1DAE" w:rsidP="00DA5230">
            <w:pPr>
              <w:spacing w:line="276" w:lineRule="auto"/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</w:pPr>
            <w:r w:rsidRPr="00F05E43">
              <w:rPr>
                <w:rFonts w:ascii="Arial" w:eastAsia="Arial MT" w:hAnsi="Arial" w:cs="Arial"/>
                <w:color w:val="80173F"/>
                <w:sz w:val="16"/>
                <w:szCs w:val="16"/>
                <w:lang w:val="pt-PT"/>
              </w:rPr>
              <w:t>Assinatura / FRG</w:t>
            </w:r>
          </w:p>
          <w:p w14:paraId="2C5CC071" w14:textId="7985E670" w:rsidR="00C92FC7" w:rsidRPr="00F05E43" w:rsidRDefault="00233E44" w:rsidP="00DA5230">
            <w:pPr>
              <w:spacing w:line="276" w:lineRule="auto"/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separate"/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noProof/>
                <w:color w:val="80173F"/>
                <w:sz w:val="16"/>
                <w:szCs w:val="16"/>
                <w:lang w:val="pt-PT"/>
              </w:rPr>
              <w:t> </w:t>
            </w:r>
            <w:r>
              <w:rPr>
                <w:rFonts w:ascii="Arial" w:eastAsia="Arial MT" w:hAnsi="Arial" w:cs="Arial"/>
                <w:b/>
                <w:bCs/>
                <w:color w:val="80173F"/>
                <w:sz w:val="16"/>
                <w:szCs w:val="16"/>
                <w:lang w:val="pt-PT"/>
              </w:rPr>
              <w:fldChar w:fldCharType="end"/>
            </w:r>
            <w:bookmarkEnd w:id="24"/>
          </w:p>
        </w:tc>
      </w:tr>
    </w:tbl>
    <w:p w14:paraId="30C86953" w14:textId="0064A2E2" w:rsidR="00F94D1F" w:rsidRPr="00E8350F" w:rsidRDefault="00DA5230" w:rsidP="00DA5230">
      <w:pPr>
        <w:pStyle w:val="Rodap"/>
        <w:spacing w:before="60"/>
        <w:ind w:left="284"/>
        <w:jc w:val="center"/>
        <w:rPr>
          <w:rFonts w:ascii="Arial" w:hAnsi="Arial"/>
          <w:color w:val="80173F"/>
          <w:sz w:val="12"/>
        </w:rPr>
      </w:pPr>
      <w:r>
        <w:rPr>
          <w:rFonts w:ascii="Arial" w:hAnsi="Arial"/>
          <w:color w:val="80173F"/>
          <w:sz w:val="12"/>
        </w:rPr>
        <w:t xml:space="preserve">                                                                                                 </w:t>
      </w:r>
      <w:r w:rsidR="009332B1" w:rsidRPr="00E8350F">
        <w:rPr>
          <w:rFonts w:ascii="Arial" w:hAnsi="Arial"/>
          <w:color w:val="80173F"/>
          <w:sz w:val="12"/>
        </w:rPr>
        <w:t xml:space="preserve"> </w:t>
      </w:r>
    </w:p>
    <w:tbl>
      <w:tblPr>
        <w:tblStyle w:val="Tabelacomgrade"/>
        <w:tblW w:w="10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7"/>
      </w:tblGrid>
      <w:tr w:rsidR="00AC501C" w:rsidRPr="00F05E43" w14:paraId="0DCF6F9A" w14:textId="77777777" w:rsidTr="00DA5230">
        <w:tc>
          <w:tcPr>
            <w:tcW w:w="5245" w:type="dxa"/>
            <w:vAlign w:val="center"/>
          </w:tcPr>
          <w:p w14:paraId="14FE6F3B" w14:textId="77777777" w:rsidR="00AC501C" w:rsidRPr="00F05E43" w:rsidRDefault="00AC501C" w:rsidP="00DA5230">
            <w:pPr>
              <w:ind w:left="176" w:hanging="142"/>
              <w:rPr>
                <w:rFonts w:ascii="Arial" w:hAnsi="Arial" w:cs="Arial"/>
              </w:rPr>
            </w:pPr>
            <w:r w:rsidRPr="00F05E4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9F9273B" wp14:editId="1662FCCB">
                  <wp:extent cx="2050670" cy="594360"/>
                  <wp:effectExtent l="0" t="0" r="0" b="0"/>
                  <wp:docPr id="4" name="Imagem 4" descr="Texto,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Texto, Logotipo&#10;&#10;Descrição gerada automaticament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83" b="13265"/>
                          <a:stretch/>
                        </pic:blipFill>
                        <pic:spPr bwMode="auto">
                          <a:xfrm>
                            <a:off x="0" y="0"/>
                            <a:ext cx="2050670" cy="594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7FFDE912" w14:textId="2FAFDA5E" w:rsidR="00AC501C" w:rsidRPr="00F40518" w:rsidRDefault="00AC501C" w:rsidP="00DA5230">
            <w:pPr>
              <w:ind w:left="284"/>
              <w:jc w:val="right"/>
              <w:rPr>
                <w:rFonts w:ascii="Arial" w:hAnsi="Arial" w:cs="Arial"/>
                <w:b/>
                <w:bCs/>
                <w:color w:val="80173F"/>
                <w:sz w:val="8"/>
                <w:szCs w:val="8"/>
                <w:lang w:val="pt-PT"/>
              </w:rPr>
            </w:pPr>
            <w:bookmarkStart w:id="25" w:name="OLE_LINK1"/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Termo de Opção do Participante</w:t>
            </w: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</w:t>
            </w:r>
            <w:r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  <w:r w:rsidRPr="00D57901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Plano</w:t>
            </w:r>
            <w:r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 xml:space="preserve"> </w:t>
            </w:r>
            <w:r w:rsidR="00C92FC7" w:rsidRPr="00F05E43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F</w:t>
            </w:r>
            <w:r w:rsidR="00C92FC7"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t>RGPrev</w:t>
            </w:r>
            <w:bookmarkEnd w:id="25"/>
            <w:r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  <w:br/>
            </w:r>
          </w:p>
          <w:p w14:paraId="4AE3520C" w14:textId="3EC8D9AC" w:rsidR="00AC501C" w:rsidRPr="00F05E43" w:rsidRDefault="001E1AAC" w:rsidP="00DA5230">
            <w:pPr>
              <w:ind w:left="284"/>
              <w:jc w:val="right"/>
              <w:rPr>
                <w:rFonts w:ascii="Arial" w:hAnsi="Arial" w:cs="Arial"/>
                <w:b/>
                <w:bCs/>
                <w:color w:val="80173F"/>
                <w:sz w:val="28"/>
                <w:szCs w:val="28"/>
                <w:lang w:val="pt-PT"/>
              </w:rPr>
            </w:pPr>
            <w:r w:rsidRPr="001E1AAC">
              <w:rPr>
                <w:rFonts w:ascii="Arial" w:hAnsi="Arial" w:cs="Arial"/>
                <w:bCs/>
                <w:color w:val="80173F"/>
                <w:sz w:val="14"/>
                <w:szCs w:val="14"/>
              </w:rPr>
              <w:t xml:space="preserve">CNPB: </w:t>
            </w:r>
            <w:r w:rsidR="00C92FC7" w:rsidRPr="00061478">
              <w:rPr>
                <w:rFonts w:ascii="Arial" w:hAnsi="Arial" w:cs="Arial"/>
                <w:bCs/>
                <w:color w:val="80173F"/>
                <w:sz w:val="14"/>
                <w:szCs w:val="14"/>
              </w:rPr>
              <w:t>2022.0006-92</w:t>
            </w:r>
          </w:p>
        </w:tc>
      </w:tr>
    </w:tbl>
    <w:p w14:paraId="3A63F8C2" w14:textId="27CE4F64" w:rsidR="00F05E43" w:rsidRPr="00F94D1F" w:rsidRDefault="00F05E43" w:rsidP="00DA5230">
      <w:pPr>
        <w:pStyle w:val="Rodap"/>
        <w:spacing w:before="60"/>
        <w:ind w:left="284"/>
        <w:jc w:val="right"/>
        <w:rPr>
          <w:rFonts w:ascii="Arial" w:hAnsi="Arial"/>
          <w:color w:val="80173F"/>
          <w:sz w:val="12"/>
        </w:rPr>
      </w:pPr>
    </w:p>
    <w:p w14:paraId="6ECE257B" w14:textId="03140EA4" w:rsidR="00493BE1" w:rsidRPr="003B4144" w:rsidRDefault="00493BE1" w:rsidP="00DA5230">
      <w:pPr>
        <w:spacing w:line="240" w:lineRule="auto"/>
        <w:ind w:left="284"/>
        <w:jc w:val="both"/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</w:pPr>
      <w:r w:rsidRPr="003B4144"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  <w:t>ITENS REGULAMENTARES</w:t>
      </w:r>
    </w:p>
    <w:p w14:paraId="338257BC" w14:textId="175D7D8E" w:rsidR="00B743EF" w:rsidRPr="003B4144" w:rsidRDefault="00C92FC7" w:rsidP="00DA5230">
      <w:pPr>
        <w:spacing w:line="240" w:lineRule="auto"/>
        <w:ind w:left="284"/>
        <w:jc w:val="both"/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</w:pPr>
      <w:r w:rsidRPr="003B4144"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  <w:t>SEÇÃO I – AUTOPATROCÍNIO</w:t>
      </w:r>
    </w:p>
    <w:p w14:paraId="01B82F60" w14:textId="77777777" w:rsidR="00C92FC7" w:rsidRPr="003B4144" w:rsidRDefault="00C92FC7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39 </w:t>
      </w:r>
      <w:r w:rsidR="00B743EF" w:rsidRPr="003B4144">
        <w:rPr>
          <w:rFonts w:ascii="Arial" w:eastAsia="Arial MT" w:hAnsi="Arial" w:cs="Arial"/>
          <w:color w:val="80173F"/>
          <w:sz w:val="17"/>
          <w:szCs w:val="17"/>
        </w:rPr>
        <w:t xml:space="preserve">- </w:t>
      </w:r>
      <w:r w:rsidRPr="003B4144">
        <w:rPr>
          <w:rFonts w:ascii="Arial" w:eastAsia="Arial MT" w:hAnsi="Arial" w:cs="Arial"/>
          <w:color w:val="80173F"/>
          <w:sz w:val="17"/>
          <w:szCs w:val="17"/>
        </w:rPr>
        <w:tab/>
        <w:t>É facultado ao Participante manter o valor de sua Contribuição Básica e assumir, caso exista, a correspondente paga por Instituidores ou Terceiros, dentre eles empregadores.</w:t>
      </w:r>
    </w:p>
    <w:p w14:paraId="0F1815F1" w14:textId="65166D31" w:rsidR="00746B76" w:rsidRPr="003B4144" w:rsidRDefault="00C92FC7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§ 1º -</w:t>
      </w:r>
      <w:r w:rsidR="00746B76" w:rsidRPr="003B4144">
        <w:rPr>
          <w:rFonts w:ascii="Arial" w:eastAsia="Arial MT" w:hAnsi="Arial" w:cs="Arial"/>
          <w:color w:val="80173F"/>
          <w:sz w:val="17"/>
          <w:szCs w:val="17"/>
        </w:rPr>
        <w:t xml:space="preserve"> </w:t>
      </w:r>
      <w:r w:rsidRPr="003B4144">
        <w:rPr>
          <w:rFonts w:ascii="Arial" w:eastAsia="Arial MT" w:hAnsi="Arial" w:cs="Arial"/>
          <w:color w:val="80173F"/>
          <w:sz w:val="17"/>
          <w:szCs w:val="17"/>
        </w:rPr>
        <w:t>A opção pelo Autopatrocínio não impede posterior opção pelo Benefício Proporcional Diferido, pela Portabilidade ou pelo Resgate.</w:t>
      </w:r>
    </w:p>
    <w:p w14:paraId="51D28668" w14:textId="77777777" w:rsidR="00746B76" w:rsidRPr="003B4144" w:rsidRDefault="00C92FC7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§ 2º</w:t>
      </w:r>
      <w:r w:rsidR="00746B76" w:rsidRPr="003B4144">
        <w:rPr>
          <w:rFonts w:ascii="Arial" w:eastAsia="Arial MT" w:hAnsi="Arial" w:cs="Arial"/>
          <w:color w:val="80173F"/>
          <w:sz w:val="17"/>
          <w:szCs w:val="17"/>
        </w:rPr>
        <w:t xml:space="preserve"> -</w:t>
      </w:r>
      <w:r w:rsidR="00746B76" w:rsidRPr="003B4144">
        <w:rPr>
          <w:rFonts w:ascii="Arial" w:eastAsia="Arial MT" w:hAnsi="Arial" w:cs="Arial"/>
          <w:color w:val="80173F"/>
          <w:sz w:val="17"/>
          <w:szCs w:val="17"/>
        </w:rPr>
        <w:tab/>
      </w:r>
      <w:r w:rsidRPr="003B4144">
        <w:rPr>
          <w:rFonts w:ascii="Arial" w:eastAsia="Arial MT" w:hAnsi="Arial" w:cs="Arial"/>
          <w:color w:val="80173F"/>
          <w:sz w:val="17"/>
          <w:szCs w:val="17"/>
        </w:rPr>
        <w:t>É facultado ao Participante Autopatrocinado alterar o valor de sua Contribuição Básica, mediante requerimento formalizado física ou digitalmente, observada a periodicidade estabelecida no parágrafo único do Art. 15.</w:t>
      </w:r>
    </w:p>
    <w:p w14:paraId="13B9025A" w14:textId="77777777" w:rsidR="00746B76" w:rsidRPr="003B4144" w:rsidRDefault="00C92FC7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§ 3º</w:t>
      </w:r>
      <w:r w:rsidR="00746B76" w:rsidRPr="003B4144">
        <w:rPr>
          <w:rFonts w:ascii="Arial" w:eastAsia="Arial MT" w:hAnsi="Arial" w:cs="Arial"/>
          <w:color w:val="80173F"/>
          <w:sz w:val="17"/>
          <w:szCs w:val="17"/>
        </w:rPr>
        <w:t xml:space="preserve"> - </w:t>
      </w:r>
      <w:r w:rsidR="00746B76" w:rsidRPr="003B4144">
        <w:rPr>
          <w:rFonts w:ascii="Arial" w:eastAsia="Arial MT" w:hAnsi="Arial" w:cs="Arial"/>
          <w:color w:val="80173F"/>
          <w:sz w:val="17"/>
          <w:szCs w:val="17"/>
        </w:rPr>
        <w:tab/>
      </w:r>
      <w:r w:rsidRPr="003B4144">
        <w:rPr>
          <w:rFonts w:ascii="Arial" w:eastAsia="Arial MT" w:hAnsi="Arial" w:cs="Arial"/>
          <w:color w:val="80173F"/>
          <w:sz w:val="17"/>
          <w:szCs w:val="17"/>
        </w:rPr>
        <w:t>Após o desconto da Taxa de Carregamento, a totalidade das contribuições aportadas pelo Participante Autopatrocinado será alocada na Conta de Participante.</w:t>
      </w:r>
    </w:p>
    <w:p w14:paraId="547F0082" w14:textId="3B9BF4D0" w:rsidR="00B743EF" w:rsidRPr="003B4144" w:rsidRDefault="00C92FC7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40 - </w:t>
      </w:r>
      <w:r w:rsidR="00746B76" w:rsidRPr="003B4144">
        <w:rPr>
          <w:rFonts w:ascii="Arial" w:eastAsia="Arial MT" w:hAnsi="Arial" w:cs="Arial"/>
          <w:color w:val="80173F"/>
          <w:sz w:val="17"/>
          <w:szCs w:val="17"/>
        </w:rPr>
        <w:tab/>
      </w:r>
      <w:r w:rsidRPr="003B4144">
        <w:rPr>
          <w:rFonts w:ascii="Arial" w:eastAsia="Arial MT" w:hAnsi="Arial" w:cs="Arial"/>
          <w:color w:val="80173F"/>
          <w:sz w:val="17"/>
          <w:szCs w:val="17"/>
        </w:rPr>
        <w:t>Uma vez preenchidos os requisitos previstos neste Regulamento, o Participante Autopatrocinado fará jus aos Benefícios previstos neste Regulamento.</w:t>
      </w:r>
    </w:p>
    <w:p w14:paraId="097ADABD" w14:textId="44B0D516" w:rsidR="00C92FC7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</w:pPr>
      <w:r w:rsidRPr="003B4144"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  <w:t>Seção II - Benefício Proporcional Diferido</w:t>
      </w:r>
    </w:p>
    <w:p w14:paraId="34B2FF01" w14:textId="77777777" w:rsidR="00746B76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41 - </w:t>
      </w:r>
      <w:r w:rsidRPr="003B4144">
        <w:rPr>
          <w:rFonts w:ascii="Arial" w:eastAsia="Arial MT" w:hAnsi="Arial" w:cs="Arial"/>
          <w:color w:val="80173F"/>
          <w:sz w:val="17"/>
          <w:szCs w:val="17"/>
        </w:rPr>
        <w:tab/>
        <w:t>O Participante que tiver cessado o vínculo associativo com o Instituidor, antes de preencher as condições exigidas para recebimento do Benefício de Renda Mensal, e tiver pelo menos 3 (três) anos de vinculação ao Plano, poderá optar pelo Benefício Proporcional Diferido assumindo a condição de Participante Vinculado.</w:t>
      </w:r>
    </w:p>
    <w:p w14:paraId="0213B11B" w14:textId="77777777" w:rsidR="00746B76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Parágrafo único: A opção pelo Benefício Proporcional Diferido não impede posterior opção pela Portabilidade ou pelo Resgate.</w:t>
      </w:r>
    </w:p>
    <w:p w14:paraId="3F23651E" w14:textId="77777777" w:rsidR="00746B76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42 - </w:t>
      </w:r>
      <w:r w:rsidRPr="003B4144">
        <w:rPr>
          <w:rFonts w:ascii="Arial" w:eastAsia="Arial MT" w:hAnsi="Arial" w:cs="Arial"/>
          <w:color w:val="80173F"/>
          <w:sz w:val="17"/>
          <w:szCs w:val="17"/>
        </w:rPr>
        <w:tab/>
        <w:t>A opção pelo Benefício Proporcional Diferido implicará, a partir da data do requerimento, a cessação do aporte da Contribuição Básica de Participante e de Terceiros, se houver.</w:t>
      </w:r>
    </w:p>
    <w:p w14:paraId="13D3AF9E" w14:textId="77777777" w:rsidR="00746B76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§ 1º O Participante Vinculado compartilhará o custeio das Despesas Administrativas nos termos do parágrafo único do Art. 18.</w:t>
      </w:r>
    </w:p>
    <w:p w14:paraId="5C6F2F6D" w14:textId="3B05027C" w:rsidR="00C92FC7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§ 2º Ao Participante Vinculado será facultado o aporte de Contribuições Voluntárias.</w:t>
      </w:r>
    </w:p>
    <w:p w14:paraId="0529236C" w14:textId="358B06C9" w:rsidR="00C92FC7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</w:pPr>
      <w:r w:rsidRPr="003B4144"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  <w:t>Seção III – Portabilidade</w:t>
      </w:r>
    </w:p>
    <w:p w14:paraId="3F4030C7" w14:textId="77777777" w:rsidR="00746B76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43 - </w:t>
      </w:r>
      <w:r w:rsidRPr="003B4144">
        <w:rPr>
          <w:rFonts w:ascii="Arial" w:eastAsia="Arial MT" w:hAnsi="Arial" w:cs="Arial"/>
          <w:color w:val="80173F"/>
          <w:sz w:val="17"/>
          <w:szCs w:val="17"/>
        </w:rPr>
        <w:tab/>
        <w:t>O Participante que não esteja em gozo do Benefício de Renda Mensal e não tenha optado pelo Resgate e tiver pelo menos 3 (três) anos de vinculação ao Plano, poderá exercer a opção pela Portabilidade.</w:t>
      </w:r>
    </w:p>
    <w:p w14:paraId="1F5FB6A8" w14:textId="77777777" w:rsidR="00746B76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Parágrafo único: A opção pela Portabilidade será exercida na forma e condições estabelecidas neste regulamento, em caráter irrevogável e irretratável.</w:t>
      </w:r>
    </w:p>
    <w:p w14:paraId="0565735F" w14:textId="260AB223" w:rsidR="00746B76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44 - </w:t>
      </w:r>
      <w:r w:rsidRPr="003B4144">
        <w:rPr>
          <w:rFonts w:ascii="Arial" w:eastAsia="Arial MT" w:hAnsi="Arial" w:cs="Arial"/>
          <w:color w:val="80173F"/>
          <w:sz w:val="17"/>
          <w:szCs w:val="17"/>
        </w:rPr>
        <w:tab/>
        <w:t>O Instituto da Portabilidade faculta ao Participante transferir diretamente o Saldo Total para outro Plano de Benefícios de caráter previdenciário operado por entidade de previdência complementar ou sociedade seguradora devidamente autorizada.</w:t>
      </w:r>
    </w:p>
    <w:p w14:paraId="39405F96" w14:textId="77777777" w:rsidR="00746B76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Parágrafo único: O Saldo Total será apurado de acordo com o valor da quota patrimonial disponível no dia da efetiva transferência.</w:t>
      </w:r>
    </w:p>
    <w:p w14:paraId="5DD56586" w14:textId="0360BF69" w:rsidR="00746B76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45 - </w:t>
      </w:r>
      <w:r w:rsidRPr="003B4144">
        <w:rPr>
          <w:rFonts w:ascii="Arial" w:eastAsia="Arial MT" w:hAnsi="Arial" w:cs="Arial"/>
          <w:color w:val="80173F"/>
          <w:sz w:val="17"/>
          <w:szCs w:val="17"/>
        </w:rPr>
        <w:tab/>
        <w:t>A opção pela Portabilidade se concretizará com sua formalização pelo Participante, física ou digitalmente, no Termo de Portabilidade, assim considerado o instrumento celebrado mediante sua expressa anuência, de acordo com a legislação aplicável.</w:t>
      </w:r>
    </w:p>
    <w:p w14:paraId="0348C0CD" w14:textId="77777777" w:rsidR="00746B76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§ 1º A opção pela Portabilidade acarretará o cancelamento da inscrição do Participante e de seus Beneficiários no Plano.</w:t>
      </w:r>
    </w:p>
    <w:p w14:paraId="73CD7305" w14:textId="77777777" w:rsidR="00746B76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§ 2º Os recursos portados do Participante recebidos no Plano não estão sujeitos ao cumprimento de carência para nova Portabilidade.</w:t>
      </w:r>
    </w:p>
    <w:p w14:paraId="7845BA58" w14:textId="319BD8B1" w:rsidR="00746B76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46 - </w:t>
      </w:r>
      <w:r w:rsidRPr="003B4144">
        <w:rPr>
          <w:rFonts w:ascii="Arial" w:eastAsia="Arial MT" w:hAnsi="Arial" w:cs="Arial"/>
          <w:color w:val="80173F"/>
          <w:sz w:val="17"/>
          <w:szCs w:val="17"/>
        </w:rPr>
        <w:tab/>
        <w:t>A Portabilidade dar-se-á mediante estrita observância dos normativos correlatos em vigor, quer trate de Portabilidade de recursos entre planos de benefícios administrados por Entidade Fechada de Previdência Complementar – EFPC ou daqueles administrados por Entidade Aberta de Previdência Complementar – EAPC para planos de Entidade Fechada de Previdência Complementar, e vice-versa.</w:t>
      </w:r>
    </w:p>
    <w:p w14:paraId="68B6F36F" w14:textId="42D4C4F5" w:rsidR="00C92FC7" w:rsidRPr="003B4144" w:rsidRDefault="00746B7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47 - </w:t>
      </w:r>
      <w:r w:rsidRPr="003B4144">
        <w:rPr>
          <w:rFonts w:ascii="Arial" w:eastAsia="Arial MT" w:hAnsi="Arial" w:cs="Arial"/>
          <w:color w:val="80173F"/>
          <w:sz w:val="17"/>
          <w:szCs w:val="17"/>
        </w:rPr>
        <w:tab/>
        <w:t>Os recursos financeiros serão transferidos de um Plano de Benefícios para outro em moeda corrente nacional, ficando vedado seu trânsito, sob qualquer forma, pelo Participante, pelo Instituidor ou Terceiro, quando for o caso.</w:t>
      </w:r>
    </w:p>
    <w:p w14:paraId="784989B9" w14:textId="27C6D742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</w:pPr>
      <w:r w:rsidRPr="003B4144"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  <w:t>Seção IV – Resgate</w:t>
      </w:r>
    </w:p>
    <w:p w14:paraId="35EC07DB" w14:textId="77777777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48 - </w:t>
      </w:r>
      <w:r w:rsidRPr="003B4144">
        <w:rPr>
          <w:rFonts w:ascii="Arial" w:eastAsia="Arial MT" w:hAnsi="Arial" w:cs="Arial"/>
          <w:color w:val="80173F"/>
          <w:sz w:val="17"/>
          <w:szCs w:val="17"/>
        </w:rPr>
        <w:tab/>
        <w:t>O Participante que não estiver em gozo de Benefício de Renda Mensal do Plano poderá optar pelo Instituto do Resgate, em decorrência de seu desligamento do Plano de Benefícios.</w:t>
      </w:r>
    </w:p>
    <w:p w14:paraId="029E5100" w14:textId="77777777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§ 1º Para o recebimento do valor decorrente da opção pelo Instituto do Resgate, deverá ser obedecido o prazo de carência de no mínimo 36 (trinta e seis) meses, contado a partir da data de inscrição do Participante no Plano.</w:t>
      </w:r>
    </w:p>
    <w:p w14:paraId="6A83A1F3" w14:textId="77777777" w:rsidR="009D0B79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§ 2º O Participante poderá resgatar até 20% dos valores oriundos das suas contribuições vertidas ao Plano, a cada 2 (dois) anos, sem a necessidade de desligamento do Plano de Benefícios, observada a carência prevista no §1º deste artigo.</w:t>
      </w:r>
    </w:p>
    <w:p w14:paraId="254DC9A7" w14:textId="1B4EBAA5" w:rsidR="00DA5230" w:rsidRPr="003B4144" w:rsidRDefault="00DA5230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>
        <w:rPr>
          <w:rFonts w:ascii="Arial" w:eastAsia="Arial MT" w:hAnsi="Arial" w:cs="Arial"/>
          <w:color w:val="80173F"/>
          <w:sz w:val="17"/>
          <w:szCs w:val="17"/>
        </w:rPr>
        <w:tab/>
      </w:r>
      <w:r>
        <w:rPr>
          <w:rFonts w:ascii="Arial" w:eastAsia="Arial MT" w:hAnsi="Arial" w:cs="Arial"/>
          <w:color w:val="80173F"/>
          <w:sz w:val="17"/>
          <w:szCs w:val="17"/>
        </w:rPr>
        <w:tab/>
      </w:r>
      <w:r>
        <w:rPr>
          <w:rFonts w:ascii="Arial" w:eastAsia="Arial MT" w:hAnsi="Arial" w:cs="Arial"/>
          <w:color w:val="80173F"/>
          <w:sz w:val="17"/>
          <w:szCs w:val="17"/>
        </w:rPr>
        <w:tab/>
      </w:r>
      <w:r>
        <w:rPr>
          <w:rFonts w:ascii="Arial" w:eastAsia="Arial MT" w:hAnsi="Arial" w:cs="Arial"/>
          <w:color w:val="80173F"/>
          <w:sz w:val="17"/>
          <w:szCs w:val="17"/>
        </w:rPr>
        <w:tab/>
      </w:r>
      <w:r>
        <w:rPr>
          <w:rFonts w:ascii="Arial" w:eastAsia="Arial MT" w:hAnsi="Arial" w:cs="Arial"/>
          <w:color w:val="80173F"/>
          <w:sz w:val="17"/>
          <w:szCs w:val="17"/>
        </w:rPr>
        <w:tab/>
      </w:r>
      <w:r>
        <w:rPr>
          <w:rFonts w:ascii="Arial" w:eastAsia="Arial MT" w:hAnsi="Arial" w:cs="Arial"/>
          <w:color w:val="80173F"/>
          <w:sz w:val="17"/>
          <w:szCs w:val="17"/>
        </w:rPr>
        <w:tab/>
      </w:r>
      <w:r>
        <w:rPr>
          <w:rFonts w:ascii="Arial" w:eastAsia="Arial MT" w:hAnsi="Arial" w:cs="Arial"/>
          <w:color w:val="80173F"/>
          <w:sz w:val="17"/>
          <w:szCs w:val="17"/>
        </w:rPr>
        <w:tab/>
      </w:r>
      <w:r>
        <w:rPr>
          <w:rFonts w:ascii="Arial" w:eastAsia="Arial MT" w:hAnsi="Arial" w:cs="Arial"/>
          <w:color w:val="80173F"/>
          <w:sz w:val="17"/>
          <w:szCs w:val="17"/>
        </w:rPr>
        <w:tab/>
      </w:r>
      <w:r>
        <w:rPr>
          <w:rFonts w:ascii="Arial" w:eastAsia="Arial MT" w:hAnsi="Arial" w:cs="Arial"/>
          <w:color w:val="80173F"/>
          <w:sz w:val="17"/>
          <w:szCs w:val="17"/>
        </w:rPr>
        <w:tab/>
      </w:r>
      <w:r>
        <w:rPr>
          <w:rFonts w:ascii="Arial" w:eastAsia="Arial MT" w:hAnsi="Arial" w:cs="Arial"/>
          <w:color w:val="80173F"/>
          <w:sz w:val="17"/>
          <w:szCs w:val="17"/>
        </w:rPr>
        <w:tab/>
      </w:r>
      <w:r>
        <w:rPr>
          <w:rFonts w:ascii="Arial" w:eastAsia="Arial MT" w:hAnsi="Arial" w:cs="Arial"/>
          <w:color w:val="80173F"/>
          <w:sz w:val="17"/>
          <w:szCs w:val="17"/>
        </w:rPr>
        <w:tab/>
      </w:r>
      <w:r>
        <w:rPr>
          <w:rFonts w:ascii="Arial" w:eastAsia="Arial MT" w:hAnsi="Arial" w:cs="Arial"/>
          <w:color w:val="80173F"/>
          <w:sz w:val="17"/>
          <w:szCs w:val="17"/>
        </w:rPr>
        <w:tab/>
      </w:r>
      <w:r>
        <w:rPr>
          <w:rFonts w:ascii="Arial" w:eastAsia="Arial MT" w:hAnsi="Arial" w:cs="Arial"/>
          <w:color w:val="80173F"/>
          <w:sz w:val="17"/>
          <w:szCs w:val="17"/>
        </w:rPr>
        <w:tab/>
        <w:t xml:space="preserve">       </w:t>
      </w:r>
    </w:p>
    <w:p w14:paraId="48FB671D" w14:textId="77777777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lastRenderedPageBreak/>
        <w:t>§ 3º Em relação a cada uma das contribuições efetuadas por pessoas jurídicas ao Plano, o prazo de carência previsto no §1º será contado da data do aporte de cada uma das contribuições.</w:t>
      </w:r>
    </w:p>
    <w:p w14:paraId="13A3EAB9" w14:textId="77777777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§ 4º O Participante desligado do Plano fará jus ao recebimento futuro das parcelas aportadas por pessoa jurídica, às quais, até seu desligamento, ainda não fizera jus em decorrência da carência exigida.</w:t>
      </w:r>
    </w:p>
    <w:p w14:paraId="0A4478AF" w14:textId="77777777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49 - </w:t>
      </w:r>
      <w:r w:rsidRPr="003B4144">
        <w:rPr>
          <w:rFonts w:ascii="Arial" w:eastAsia="Arial MT" w:hAnsi="Arial" w:cs="Arial"/>
          <w:color w:val="80173F"/>
          <w:sz w:val="17"/>
          <w:szCs w:val="17"/>
        </w:rPr>
        <w:tab/>
        <w:t>O valor de Resgate corresponde a 100% (cem por cento) do Saldo Total, e será pago de acordo com o valor da quota disponível na data do efetivo pagamento.</w:t>
      </w:r>
    </w:p>
    <w:p w14:paraId="5E684A92" w14:textId="77777777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§ 1º É facultado ao Participante, a qualquer tempo, o resgate das seguintes parcelas do seu Saldo de Conta, a ser exercido durante a fase contributiva e sem a obrigatoriedade de seu desligamento do Plano:</w:t>
      </w:r>
    </w:p>
    <w:p w14:paraId="1F7A2470" w14:textId="77777777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I – </w:t>
      </w:r>
      <w:proofErr w:type="gramStart"/>
      <w:r w:rsidRPr="003B4144">
        <w:rPr>
          <w:rFonts w:ascii="Arial" w:eastAsia="Arial MT" w:hAnsi="Arial" w:cs="Arial"/>
          <w:color w:val="80173F"/>
          <w:sz w:val="17"/>
          <w:szCs w:val="17"/>
        </w:rPr>
        <w:t>valores</w:t>
      </w:r>
      <w:proofErr w:type="gramEnd"/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 oriundos de portabilidade de recursos que tenham sido constituídos em entidades abertas ou entidades fechadas de previdência complementar;</w:t>
      </w:r>
    </w:p>
    <w:p w14:paraId="15336C0C" w14:textId="77777777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II – </w:t>
      </w:r>
      <w:proofErr w:type="gramStart"/>
      <w:r w:rsidRPr="003B4144">
        <w:rPr>
          <w:rFonts w:ascii="Arial" w:eastAsia="Arial MT" w:hAnsi="Arial" w:cs="Arial"/>
          <w:color w:val="80173F"/>
          <w:sz w:val="17"/>
          <w:szCs w:val="17"/>
        </w:rPr>
        <w:t>valores</w:t>
      </w:r>
      <w:proofErr w:type="gramEnd"/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 que não sejam oriundos das Contribuições Básicas vertidas pelo Participante, tais como as contribuições voluntárias de Participante.</w:t>
      </w:r>
    </w:p>
    <w:p w14:paraId="7AF36364" w14:textId="77777777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§ 2º Os valores que compõem o Saldo de Conta do Participante, decorrentes das Contribuições Básicas, somente poderão ser resgatados quando ocorrer o desligamento do Plano, observado o prazo de carência previsto no § 1º do Art. 48.</w:t>
      </w:r>
    </w:p>
    <w:p w14:paraId="519E2FC6" w14:textId="77777777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§ 3º Em nenhuma hipótese os valores referentes às Contribuições de Risco, realizadas para cobertura da Parcela Adicional de Risco, serão objeto de Resgate.</w:t>
      </w:r>
    </w:p>
    <w:p w14:paraId="54D195C5" w14:textId="076B8C06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50 - </w:t>
      </w:r>
      <w:r w:rsidRPr="003B4144">
        <w:rPr>
          <w:rFonts w:ascii="Arial" w:eastAsia="Arial MT" w:hAnsi="Arial" w:cs="Arial"/>
          <w:color w:val="80173F"/>
          <w:sz w:val="17"/>
          <w:szCs w:val="17"/>
        </w:rPr>
        <w:tab/>
        <w:t>O pagamento do Resgate será realizado até o último dia útil do mês subsequente ao da formalização da opção em pagamento único ou, a critério do Participante, em até 12 (doze) parcelas mensais e consecutivas, atualizadas pelo último valor disponível da quota patrimonial.</w:t>
      </w:r>
    </w:p>
    <w:p w14:paraId="4003C1E1" w14:textId="38F2C739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Parágrafo único: O pagamento único ou o da última parcela do valor residual do Resgate extingue definitivamente todas as obrigações da Entidade em relação ao Participante e aos seus Beneficiários.</w:t>
      </w:r>
    </w:p>
    <w:p w14:paraId="6E92AD84" w14:textId="70E260E3" w:rsidR="00C92FC7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</w:pPr>
      <w:r w:rsidRPr="003B4144"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  <w:t>Seção V - Das disposições comuns aos Institutos</w:t>
      </w:r>
    </w:p>
    <w:p w14:paraId="2E5FC78C" w14:textId="73D71CCE" w:rsidR="00F55E6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51 - </w:t>
      </w:r>
      <w:r w:rsidR="00F55E69" w:rsidRPr="003B4144">
        <w:rPr>
          <w:rFonts w:ascii="Arial" w:eastAsia="Arial MT" w:hAnsi="Arial" w:cs="Arial"/>
          <w:color w:val="80173F"/>
          <w:sz w:val="17"/>
          <w:szCs w:val="17"/>
        </w:rPr>
        <w:tab/>
      </w:r>
      <w:r w:rsidRPr="003B4144">
        <w:rPr>
          <w:rFonts w:ascii="Arial" w:eastAsia="Arial MT" w:hAnsi="Arial" w:cs="Arial"/>
          <w:color w:val="80173F"/>
          <w:sz w:val="17"/>
          <w:szCs w:val="17"/>
        </w:rPr>
        <w:t>Observada a legislação aplicável, a REAL GRANDEZA fornecerá ao Participante que rescindir seu vínculo associativo com o Instituidor um extrato para subsidiar a opção por um dos institutos previstos neste Capítulo no prazo máximo de 30 (trinta) dias, contados da data da cessação do vínculo associativo com o Instituidor ou da data do requerimento protocolado pelo Participante perante a Entidade.</w:t>
      </w:r>
    </w:p>
    <w:p w14:paraId="7F8030A5" w14:textId="1E78F636" w:rsidR="00F55E6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Art. 52 - </w:t>
      </w:r>
      <w:r w:rsidR="00F55E69" w:rsidRPr="003B4144">
        <w:rPr>
          <w:rFonts w:ascii="Arial" w:eastAsia="Arial MT" w:hAnsi="Arial" w:cs="Arial"/>
          <w:color w:val="80173F"/>
          <w:sz w:val="17"/>
          <w:szCs w:val="17"/>
        </w:rPr>
        <w:tab/>
      </w:r>
      <w:r w:rsidRPr="003B4144">
        <w:rPr>
          <w:rFonts w:ascii="Arial" w:eastAsia="Arial MT" w:hAnsi="Arial" w:cs="Arial"/>
          <w:color w:val="80173F"/>
          <w:sz w:val="17"/>
          <w:szCs w:val="17"/>
        </w:rPr>
        <w:t>No prazo de 30 (trinta) dias contados da data do recebimento do extrato de que trata o Art. anterior, o Participante deverá exercer sua opção, física ou digitalmente, mediante Termo de Opção em formulário próprio fornecido pela Entidade.</w:t>
      </w:r>
    </w:p>
    <w:p w14:paraId="7FCF4D82" w14:textId="69E6B4A4" w:rsidR="009D0B79" w:rsidRPr="003B4144" w:rsidRDefault="009D0B79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Parágrafo único: Transcorrido o prazo previsto no caput deste Artigo sem manifestação expressa o Participante terá presumida a opção pelo Benefício Proporcional Diferido, desde que tenha pelo menos 3 (três) anos de vinculação ao Plano, cabendo em qualquer caso o Resgate.</w:t>
      </w:r>
    </w:p>
    <w:p w14:paraId="1B46CF8B" w14:textId="77777777" w:rsidR="003B4144" w:rsidRPr="003B4144" w:rsidRDefault="003B4144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</w:p>
    <w:p w14:paraId="6A019D8F" w14:textId="3B019CD1" w:rsidR="00831D26" w:rsidRPr="003B4144" w:rsidRDefault="00831D26" w:rsidP="00DA5230">
      <w:pPr>
        <w:spacing w:line="240" w:lineRule="auto"/>
        <w:ind w:left="284"/>
        <w:jc w:val="both"/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</w:pPr>
      <w:r w:rsidRPr="003B4144">
        <w:rPr>
          <w:rFonts w:ascii="Arial" w:eastAsia="Arial MT" w:hAnsi="Arial" w:cs="Arial"/>
          <w:b/>
          <w:bCs/>
          <w:color w:val="80173F"/>
          <w:sz w:val="17"/>
          <w:szCs w:val="17"/>
          <w:lang w:val="pt-PT"/>
        </w:rPr>
        <w:t>INFORMAÇÕES COMPLEMENTARES</w:t>
      </w:r>
    </w:p>
    <w:p w14:paraId="3B63BC7A" w14:textId="77777777" w:rsidR="003B4144" w:rsidRPr="003B4144" w:rsidRDefault="00831D2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 REAL GRANDEZA utilizará os dados pessoais do Aderente solicitados nesta ocasião, sob medidas de segurança adequadas e apenas para finalidades legítimas vinculadas à execução deste contrato de previdência social e ao cumprimento de obrigações legais e/ou regulatórias que lhe sejam relacionadas, conforme descrito na Política de Proteção de Dados Pessoais da REAL GRANDEZA e no Termo de Privacidade, disponíveis em </w:t>
      </w:r>
      <w:hyperlink r:id="rId8">
        <w:r w:rsidRPr="003B4144">
          <w:rPr>
            <w:rFonts w:ascii="Arial" w:eastAsia="Arial MT" w:hAnsi="Arial" w:cs="Arial"/>
            <w:color w:val="80173F"/>
            <w:sz w:val="17"/>
            <w:szCs w:val="17"/>
          </w:rPr>
          <w:t>www.frg.com.br.</w:t>
        </w:r>
      </w:hyperlink>
    </w:p>
    <w:p w14:paraId="5FA2A365" w14:textId="4F278D47" w:rsidR="00831D26" w:rsidRPr="003B4144" w:rsidRDefault="00831D2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A qualquer momento, em caso de dúvida a respeito do tratamento de seus dados pessoais pela REAL GRANDEZA ou para exercício dos direitos previstos no art. 18, da Lei Federal nº 13.709/18 (Lei Geral de Proteção de Dados – LGPD), o Aderente poderá entrar em contato com o Encarregado da REAL GRANDEZA pelos canais descritos na Política de Proteção de Dados da REAL GRANDEZA.</w:t>
      </w:r>
    </w:p>
    <w:p w14:paraId="6EBD537F" w14:textId="77777777" w:rsidR="00831D26" w:rsidRPr="003B4144" w:rsidRDefault="00831D2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Exclusivamente para a execução deste Contrato e para o cumprimento de obrigações legais e/ou regulatórias que lhe sejam relacionadas, a REAL GRANDEZA poderá transmitir os dados pessoais do Aderente a terceiros, conforme detalhado no Termo de Privacidade.</w:t>
      </w:r>
    </w:p>
    <w:p w14:paraId="79058108" w14:textId="77777777" w:rsidR="00831D26" w:rsidRPr="003B4144" w:rsidRDefault="00831D2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O Aderente declara e garante que terceiros beneficiários que lhe sejam vinculados e/ou dependentes autorizaram previamente o compartilhamento de seus dados com a REAL GRANDEZA para a execução deste Contrato e para o cumprimento de obrigações legais e/ou regulatórias que lhe sejam relacionadas.</w:t>
      </w:r>
    </w:p>
    <w:p w14:paraId="38BBD7A5" w14:textId="77777777" w:rsidR="00831D26" w:rsidRPr="003B4144" w:rsidRDefault="00831D2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>Conforme detalhado no Termo de Privacidade, em alguns casos, a REAL GRANDEZA poderá depender do consentimento do Aderente para realizar tratamentos específicos de dados pessoais. Sempre que o consentimento for exigido pelas normas de proteção de dados aplicáveis, a REAL GRANDEZA lhe informará previamente sobre tal tratamento e lhe solicitará o consentimento.</w:t>
      </w:r>
    </w:p>
    <w:p w14:paraId="4A99572F" w14:textId="2D37499D" w:rsidR="00831D26" w:rsidRPr="003B4144" w:rsidRDefault="00831D26" w:rsidP="00DA5230">
      <w:pPr>
        <w:spacing w:line="240" w:lineRule="auto"/>
        <w:ind w:left="284"/>
        <w:jc w:val="both"/>
        <w:rPr>
          <w:rFonts w:ascii="Arial" w:eastAsia="Arial MT" w:hAnsi="Arial" w:cs="Arial"/>
          <w:color w:val="80173F"/>
          <w:sz w:val="17"/>
          <w:szCs w:val="17"/>
        </w:rPr>
      </w:pPr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A REAL GRANDEZA se reserva o direito de armazenar os dados pessoais do Aderente na forma da Tabela de Temporalidade da REAL GRANDEZA, disponível em </w:t>
      </w:r>
      <w:hyperlink r:id="rId9">
        <w:r w:rsidRPr="003B4144">
          <w:rPr>
            <w:rFonts w:ascii="Arial" w:eastAsia="Arial MT" w:hAnsi="Arial" w:cs="Arial"/>
            <w:color w:val="80173F"/>
            <w:sz w:val="17"/>
            <w:szCs w:val="17"/>
          </w:rPr>
          <w:t>www.frg.com.br,</w:t>
        </w:r>
      </w:hyperlink>
      <w:r w:rsidRPr="003B4144">
        <w:rPr>
          <w:rFonts w:ascii="Arial" w:eastAsia="Arial MT" w:hAnsi="Arial" w:cs="Arial"/>
          <w:color w:val="80173F"/>
          <w:sz w:val="17"/>
          <w:szCs w:val="17"/>
        </w:rPr>
        <w:t xml:space="preserve"> sem prejuízo das hipóteses de retenção previstas nas normas aplicáveis, após as quais eliminará tais dados pessoais definitivamente.</w:t>
      </w:r>
    </w:p>
    <w:sectPr w:rsidR="00831D26" w:rsidRPr="003B4144" w:rsidSect="00DA5230">
      <w:footerReference w:type="default" r:id="rId10"/>
      <w:pgSz w:w="11906" w:h="16838"/>
      <w:pgMar w:top="720" w:right="1133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E239" w14:textId="77777777" w:rsidR="00711503" w:rsidRDefault="00711503" w:rsidP="004C1A0A">
      <w:pPr>
        <w:spacing w:after="0" w:line="240" w:lineRule="auto"/>
      </w:pPr>
      <w:r>
        <w:separator/>
      </w:r>
    </w:p>
  </w:endnote>
  <w:endnote w:type="continuationSeparator" w:id="0">
    <w:p w14:paraId="3B45AA54" w14:textId="77777777" w:rsidR="00711503" w:rsidRDefault="00711503" w:rsidP="004C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457F" w14:textId="79939626" w:rsidR="00DA5230" w:rsidRDefault="00DA5230">
    <w:pPr>
      <w:pStyle w:val="Rodap"/>
    </w:pPr>
    <w:r>
      <w:tab/>
    </w:r>
    <w:r>
      <w:tab/>
    </w:r>
    <w:r>
      <w:tab/>
      <w:t xml:space="preserve">       </w:t>
    </w:r>
    <w:r w:rsidRPr="00E8350F">
      <w:rPr>
        <w:rFonts w:ascii="Arial" w:hAnsi="Arial"/>
        <w:color w:val="80173F"/>
        <w:sz w:val="12"/>
      </w:rPr>
      <w:t>FRG 310</w:t>
    </w:r>
  </w:p>
  <w:p w14:paraId="53773041" w14:textId="77777777" w:rsidR="00DA5230" w:rsidRDefault="00DA52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096D8" w14:textId="77777777" w:rsidR="00711503" w:rsidRDefault="00711503" w:rsidP="004C1A0A">
      <w:pPr>
        <w:spacing w:after="0" w:line="240" w:lineRule="auto"/>
      </w:pPr>
      <w:r>
        <w:separator/>
      </w:r>
    </w:p>
  </w:footnote>
  <w:footnote w:type="continuationSeparator" w:id="0">
    <w:p w14:paraId="3BB15CAC" w14:textId="77777777" w:rsidR="00711503" w:rsidRDefault="00711503" w:rsidP="004C1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moGfz3i6BOcztKRYkCIgVvJDhxG17x5jtJl308aYGjnZ3MCSkn3y/BWpC4RvBKArNy7I0r/BjTdxGq+lcNhXw==" w:salt="qH0dkEIlrspN/WaKQmQ/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01"/>
    <w:rsid w:val="00017650"/>
    <w:rsid w:val="00022CAE"/>
    <w:rsid w:val="00061478"/>
    <w:rsid w:val="00067E3C"/>
    <w:rsid w:val="000A4698"/>
    <w:rsid w:val="000C32AA"/>
    <w:rsid w:val="0016081C"/>
    <w:rsid w:val="001E1AAC"/>
    <w:rsid w:val="00217DE9"/>
    <w:rsid w:val="00233E44"/>
    <w:rsid w:val="00281624"/>
    <w:rsid w:val="002E18BE"/>
    <w:rsid w:val="002E6FE8"/>
    <w:rsid w:val="002F0F08"/>
    <w:rsid w:val="00331C44"/>
    <w:rsid w:val="00342761"/>
    <w:rsid w:val="00361D9B"/>
    <w:rsid w:val="00380050"/>
    <w:rsid w:val="00392054"/>
    <w:rsid w:val="003A3B8D"/>
    <w:rsid w:val="003B4144"/>
    <w:rsid w:val="00416346"/>
    <w:rsid w:val="004307C4"/>
    <w:rsid w:val="00442D80"/>
    <w:rsid w:val="00454653"/>
    <w:rsid w:val="00462A1C"/>
    <w:rsid w:val="00472D96"/>
    <w:rsid w:val="004756E2"/>
    <w:rsid w:val="00493BE1"/>
    <w:rsid w:val="004C1A0A"/>
    <w:rsid w:val="004C1DAE"/>
    <w:rsid w:val="004D26D8"/>
    <w:rsid w:val="004F1A22"/>
    <w:rsid w:val="005D064E"/>
    <w:rsid w:val="005D3126"/>
    <w:rsid w:val="00646D47"/>
    <w:rsid w:val="00653DD6"/>
    <w:rsid w:val="006732F4"/>
    <w:rsid w:val="006C70F6"/>
    <w:rsid w:val="00711503"/>
    <w:rsid w:val="00746B76"/>
    <w:rsid w:val="007615B4"/>
    <w:rsid w:val="00767976"/>
    <w:rsid w:val="007A144F"/>
    <w:rsid w:val="007A5485"/>
    <w:rsid w:val="007A6C35"/>
    <w:rsid w:val="007B0BE0"/>
    <w:rsid w:val="007E626F"/>
    <w:rsid w:val="007F470D"/>
    <w:rsid w:val="008117A3"/>
    <w:rsid w:val="00822D0F"/>
    <w:rsid w:val="008305EF"/>
    <w:rsid w:val="00831D26"/>
    <w:rsid w:val="00842C13"/>
    <w:rsid w:val="008441B3"/>
    <w:rsid w:val="00862B04"/>
    <w:rsid w:val="008D0352"/>
    <w:rsid w:val="008D7E5F"/>
    <w:rsid w:val="008E6154"/>
    <w:rsid w:val="008F4A53"/>
    <w:rsid w:val="0093026A"/>
    <w:rsid w:val="009332B1"/>
    <w:rsid w:val="00942528"/>
    <w:rsid w:val="0099185C"/>
    <w:rsid w:val="009D0B79"/>
    <w:rsid w:val="009D1C8F"/>
    <w:rsid w:val="00A11518"/>
    <w:rsid w:val="00A24630"/>
    <w:rsid w:val="00A506BF"/>
    <w:rsid w:val="00A57F01"/>
    <w:rsid w:val="00AA244C"/>
    <w:rsid w:val="00AC501C"/>
    <w:rsid w:val="00B5187A"/>
    <w:rsid w:val="00B743EF"/>
    <w:rsid w:val="00C446AD"/>
    <w:rsid w:val="00C9276B"/>
    <w:rsid w:val="00C92FC7"/>
    <w:rsid w:val="00CB4645"/>
    <w:rsid w:val="00CC034F"/>
    <w:rsid w:val="00CC49A5"/>
    <w:rsid w:val="00CF3A44"/>
    <w:rsid w:val="00D57901"/>
    <w:rsid w:val="00D657E8"/>
    <w:rsid w:val="00D83BB4"/>
    <w:rsid w:val="00DA5230"/>
    <w:rsid w:val="00DC1351"/>
    <w:rsid w:val="00E410CC"/>
    <w:rsid w:val="00E56648"/>
    <w:rsid w:val="00E776AA"/>
    <w:rsid w:val="00E8350F"/>
    <w:rsid w:val="00E8750E"/>
    <w:rsid w:val="00EC62C7"/>
    <w:rsid w:val="00EC7A6A"/>
    <w:rsid w:val="00EF1900"/>
    <w:rsid w:val="00F05E43"/>
    <w:rsid w:val="00F40518"/>
    <w:rsid w:val="00F53EEB"/>
    <w:rsid w:val="00F55E69"/>
    <w:rsid w:val="00F66814"/>
    <w:rsid w:val="00F74672"/>
    <w:rsid w:val="00F81169"/>
    <w:rsid w:val="00F94D1F"/>
    <w:rsid w:val="00F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FB361"/>
  <w15:chartTrackingRefBased/>
  <w15:docId w15:val="{8C54C746-99C1-4A01-AE54-0B1803DC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31D26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Arial" w:eastAsia="Arial" w:hAnsi="Arial" w:cs="Arial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C62C7"/>
    <w:rPr>
      <w:color w:val="808080"/>
    </w:rPr>
  </w:style>
  <w:style w:type="paragraph" w:styleId="PargrafodaLista">
    <w:name w:val="List Paragraph"/>
    <w:basedOn w:val="Normal"/>
    <w:uiPriority w:val="34"/>
    <w:qFormat/>
    <w:rsid w:val="00E776A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31D26"/>
    <w:rPr>
      <w:rFonts w:ascii="Arial" w:eastAsia="Arial" w:hAnsi="Arial" w:cs="Arial"/>
      <w:b/>
      <w:bCs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31D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1D26"/>
    <w:rPr>
      <w:rFonts w:ascii="Arial MT" w:eastAsia="Arial MT" w:hAnsi="Arial MT" w:cs="Arial MT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32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332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Formulrio">
    <w:name w:val="Formulário"/>
    <w:basedOn w:val="Normal"/>
    <w:rsid w:val="006732F4"/>
    <w:pPr>
      <w:spacing w:before="40" w:after="40" w:line="240" w:lineRule="auto"/>
    </w:pPr>
    <w:rPr>
      <w:rFonts w:ascii="Arial" w:eastAsia="Times New Roman" w:hAnsi="Arial" w:cs="Times New Roman"/>
      <w:color w:val="800000"/>
      <w:sz w:val="1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C1A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g.com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rg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6B1A-A858-45DC-A84C-D0558787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1859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Barbosa</dc:creator>
  <cp:keywords/>
  <dc:description/>
  <cp:lastModifiedBy>Mayara  Vitoria</cp:lastModifiedBy>
  <cp:revision>2</cp:revision>
  <cp:lastPrinted>2023-02-15T13:16:00Z</cp:lastPrinted>
  <dcterms:created xsi:type="dcterms:W3CDTF">2023-07-25T18:07:00Z</dcterms:created>
  <dcterms:modified xsi:type="dcterms:W3CDTF">2023-07-25T18:07:00Z</dcterms:modified>
</cp:coreProperties>
</file>